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417675</wp:posOffset>
            </wp:positionH>
            <wp:positionV relativeFrom="paragraph">
              <wp:posOffset>304448</wp:posOffset>
            </wp:positionV>
            <wp:extent cx="5809336" cy="5501391"/>
            <wp:effectExtent b="0" l="0" r="0" t="0"/>
            <wp:wrapSquare wrapText="bothSides" distB="114300" distT="114300" distL="114300" distR="114300"/>
            <wp:docPr id="13513179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9336" cy="55013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Newsreader" w:cs="Newsreader" w:eastAsia="Newsreader" w:hAnsi="Newsreader"/>
          <w:color w:val="000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Newsreader" w:cs="Newsreader" w:eastAsia="Newsreader" w:hAnsi="Newsreader"/>
          <w:color w:val="000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Newsreader" w:cs="Newsreader" w:eastAsia="Newsreader" w:hAnsi="Newsreader"/>
          <w:color w:val="000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Newsreader" w:cs="Newsreader" w:eastAsia="Newsreader" w:hAnsi="Newsreader"/>
          <w:color w:val="000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Newsreader" w:cs="Newsreader" w:eastAsia="Newsreader" w:hAnsi="Newsreader"/>
          <w:color w:val="000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Newsreader" w:cs="Newsreader" w:eastAsia="Newsreader" w:hAnsi="Newsreader"/>
          <w:color w:val="000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Newsreader" w:cs="Newsreader" w:eastAsia="Newsreader" w:hAnsi="Newsreader"/>
          <w:color w:val="000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Newsreader" w:cs="Newsreader" w:eastAsia="Newsreader" w:hAnsi="Newsreader"/>
          <w:color w:val="000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Newsreader" w:cs="Newsreader" w:eastAsia="Newsreader" w:hAnsi="Newsreader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Newsreader" w:cs="Newsreader" w:eastAsia="Newsreader" w:hAnsi="Newsreader"/>
          <w:color w:val="000000"/>
          <w:sz w:val="56"/>
          <w:szCs w:val="56"/>
        </w:rPr>
      </w:pPr>
      <w:r w:rsidDel="00000000" w:rsidR="00000000" w:rsidRPr="00000000">
        <w:rPr>
          <w:rFonts w:ascii="Newsreader" w:cs="Newsreader" w:eastAsia="Newsreader" w:hAnsi="Newsreader"/>
          <w:color w:val="000000"/>
          <w:sz w:val="56"/>
          <w:szCs w:val="56"/>
          <w:rtl w:val="0"/>
        </w:rPr>
        <w:t xml:space="preserve">School Calendar</w:t>
      </w:r>
    </w:p>
    <w:p w:rsidR="00000000" w:rsidDel="00000000" w:rsidP="00000000" w:rsidRDefault="00000000" w:rsidRPr="00000000" w14:paraId="00000014">
      <w:pPr>
        <w:jc w:val="center"/>
        <w:rPr>
          <w:rFonts w:ascii="Newsreader" w:cs="Newsreader" w:eastAsia="Newsreader" w:hAnsi="Newsreader"/>
          <w:color w:val="000000"/>
          <w:sz w:val="56"/>
          <w:szCs w:val="56"/>
        </w:rPr>
      </w:pPr>
      <w:r w:rsidDel="00000000" w:rsidR="00000000" w:rsidRPr="00000000">
        <w:rPr>
          <w:rFonts w:ascii="Newsreader" w:cs="Newsreader" w:eastAsia="Newsreader" w:hAnsi="Newsreader"/>
          <w:color w:val="000000"/>
          <w:sz w:val="56"/>
          <w:szCs w:val="56"/>
          <w:rtl w:val="0"/>
        </w:rPr>
        <w:t xml:space="preserve">Parent/Carer</w:t>
      </w:r>
    </w:p>
    <w:p w:rsidR="00000000" w:rsidDel="00000000" w:rsidP="00000000" w:rsidRDefault="00000000" w:rsidRPr="00000000" w14:paraId="00000015">
      <w:pPr>
        <w:jc w:val="center"/>
        <w:rPr>
          <w:rFonts w:ascii="Newsreader" w:cs="Newsreader" w:eastAsia="Newsreader" w:hAnsi="Newsreader"/>
          <w:color w:val="000000"/>
          <w:sz w:val="56"/>
          <w:szCs w:val="56"/>
        </w:rPr>
      </w:pPr>
      <w:r w:rsidDel="00000000" w:rsidR="00000000" w:rsidRPr="00000000">
        <w:rPr>
          <w:rFonts w:ascii="Newsreader" w:cs="Newsreader" w:eastAsia="Newsreader" w:hAnsi="Newsreader"/>
          <w:color w:val="000000"/>
          <w:sz w:val="56"/>
          <w:szCs w:val="56"/>
          <w:rtl w:val="0"/>
        </w:rPr>
        <w:t xml:space="preserve">2023-2024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3"/>
        <w:gridCol w:w="659"/>
        <w:gridCol w:w="8714"/>
        <w:tblGridChange w:id="0">
          <w:tblGrid>
            <w:gridCol w:w="1093"/>
            <w:gridCol w:w="659"/>
            <w:gridCol w:w="8714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 – September/October 2023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SEPTEMBER 2023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INSET – Staff Training (School closed to students)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INSET – Staff Training (School closed to students)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8:45am Year 7 Start School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8:45am Year 12 Induction 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All Students Return to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School Photographs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12:30pm School Closes for students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6:00-8:45pm Open Evening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11 History Trip (to be confirmed)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Sa/Su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23/24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f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23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and 24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– Bronze Duke of Edinburgh Qualifying Expedition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23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and 24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– Model Society Show: 10am-5pm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5:00pm Year 7 Information Evening (Y7 parents/carers to attend)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2:00pm Dedication Cathedral Service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(parents/carers welcome, further details issued nearer the time)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OCTOBER 2023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Early Application UCAS Deadline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7:00 – 8:00pm Meet the Headteacher Evening for Parents/Carers of students in Years 7-9 (no students to attend)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3:45-5:00pm Primary Teacher Visits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Years 9 and 10 Art Trip (to be confirmed)</w:t>
            </w:r>
          </w:p>
        </w:tc>
      </w:tr>
    </w:tbl>
    <w:p w:rsidR="00000000" w:rsidDel="00000000" w:rsidP="00000000" w:rsidRDefault="00000000" w:rsidRPr="00000000" w14:paraId="0000004F">
      <w:pPr>
        <w:spacing w:after="0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23</w:t>
      </w:r>
      <w:r w:rsidDel="00000000" w:rsidR="00000000" w:rsidRPr="00000000">
        <w:rPr>
          <w:b w:val="1"/>
          <w:color w:val="000000"/>
          <w:sz w:val="20"/>
          <w:szCs w:val="20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– 27</w:t>
      </w:r>
      <w:r w:rsidDel="00000000" w:rsidR="00000000" w:rsidRPr="00000000">
        <w:rPr>
          <w:b w:val="1"/>
          <w:color w:val="00000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October – ½ Term Holiday</w:t>
      </w:r>
    </w:p>
    <w:p w:rsidR="00000000" w:rsidDel="00000000" w:rsidP="00000000" w:rsidRDefault="00000000" w:rsidRPr="00000000" w14:paraId="00000051">
      <w:pPr>
        <w:spacing w:after="0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1"/>
        <w:gridCol w:w="659"/>
        <w:gridCol w:w="8656"/>
        <w:tblGridChange w:id="0">
          <w:tblGrid>
            <w:gridCol w:w="1141"/>
            <w:gridCol w:w="659"/>
            <w:gridCol w:w="8656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Autumn 2 – November/December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3"/>
            <w:shd w:fill="a6a6a6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NOVEMBER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30 Oct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8:00am – 3:00pm Flu Vaccinations (all years)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7:00 – 8:00pm Meet the Headteacher Evening for Parents/Carers of students in Years 10-13 (no students to attend)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Textiles Fashion Trip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5:00 - 8:00pm Year 11 Parent/Carer Consultation Evening (Y11 parents/carers to attend)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Years 11/12 Maths Inspiration Trip (to be confirmed)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11 GCSE French Speaking Trial Exams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GCSE Music Trip (to be confirmed)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11 GCSE French Speaking Trial Exams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7:00pm Sixth Form Information Evening (for current Year 11 students and parents/carers)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11 Trial Exams for 2 weeks (further details issued nearer the time)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9 Humanities Trip (to be confirmed)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  <w:shd w:fill="a6a6a6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DECEMBER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6:00pm Year 10 Work Experience Information Evening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2:00pm Christingle Cathedral Service (parents/carers welcome, further details issued nearer the time)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5:00 – 8:00pm Year 10 Parent/Carer Consultation Evening (Y10 parents/carers to attend)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11 Trial Exams Finish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7:00pm Christmas Pantomime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12:30pm School Ends</w:t>
            </w:r>
          </w:p>
        </w:tc>
      </w:tr>
    </w:tbl>
    <w:p w:rsidR="00000000" w:rsidDel="00000000" w:rsidP="00000000" w:rsidRDefault="00000000" w:rsidRPr="00000000" w14:paraId="00000088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21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0"/>
          <w:szCs w:val="20"/>
          <w:rtl w:val="0"/>
        </w:rPr>
        <w:t xml:space="preserve"> December – 3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sz w:val="20"/>
          <w:szCs w:val="20"/>
          <w:rtl w:val="0"/>
        </w:rPr>
        <w:t xml:space="preserve"> January – Christmas Holiday</w:t>
      </w:r>
    </w:p>
    <w:p w:rsidR="00000000" w:rsidDel="00000000" w:rsidP="00000000" w:rsidRDefault="00000000" w:rsidRPr="00000000" w14:paraId="0000008A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1"/>
        <w:gridCol w:w="659"/>
        <w:gridCol w:w="8656"/>
        <w:tblGridChange w:id="0">
          <w:tblGrid>
            <w:gridCol w:w="1141"/>
            <w:gridCol w:w="659"/>
            <w:gridCol w:w="8656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 – January/February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JANUARY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INSET – Staff Training (School closed to students)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INSET – Staff Training (School closed to students)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13 Trial Exams for 1 week (further details issued nearer the time)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13 Trial Exams Finish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11 London Arts Fair Trip (to be confirmed)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5:00 – 8:00pm Year 7 Parent/Carer Consultation Evening (Y7 parents/carers to attend)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Sixth Form Applications Deadline for Year 11 Students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5:00 – 8:00pm Years 12/13 Parent/Carer Consultation Evening (Y12/13 parents/carers to attend)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Equal Consideration UCAS Application Deadline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FEBRUARY 2024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ffccff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Sa/Su</w:t>
            </w:r>
          </w:p>
        </w:tc>
        <w:tc>
          <w:tcPr>
            <w:tcBorders>
              <w:bottom w:color="000000" w:space="0" w:sz="4" w:val="single"/>
            </w:tcBorders>
            <w:shd w:fill="ffccff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3/4</w:t>
            </w:r>
          </w:p>
        </w:tc>
        <w:tc>
          <w:tcPr>
            <w:tcBorders>
              <w:bottom w:color="000000" w:space="0" w:sz="4" w:val="single"/>
            </w:tcBorders>
            <w:shd w:fill="ffccff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– Maths/MfL Trip to Paris Departs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Maths/MfL Trip to Paris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Tu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Maths/MfL Trip to Paris Returns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5:00pm Year 11 Intervention Evening (parents/carers by invite only)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2:00pm Ash Wednesday Cathedral Service (parents/carers welcome, further details issued nearer the time)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8:55am – 1:15pm Year 11 Food Preparation and Nutrition Exam </w:t>
            </w:r>
          </w:p>
        </w:tc>
      </w:tr>
    </w:tbl>
    <w:p w:rsidR="00000000" w:rsidDel="00000000" w:rsidP="00000000" w:rsidRDefault="00000000" w:rsidRPr="00000000" w14:paraId="000000C1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Rule="auto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 – 23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 February – ½ Term Holiday</w:t>
      </w:r>
    </w:p>
    <w:p w:rsidR="00000000" w:rsidDel="00000000" w:rsidP="00000000" w:rsidRDefault="00000000" w:rsidRPr="00000000" w14:paraId="000000C3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1"/>
        <w:gridCol w:w="659"/>
        <w:gridCol w:w="8656"/>
        <w:tblGridChange w:id="0">
          <w:tblGrid>
            <w:gridCol w:w="1141"/>
            <w:gridCol w:w="659"/>
            <w:gridCol w:w="8656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 – February/March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FEBRUARY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Year 13 Royal Courts of Justice Trip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shd w:fill="a6a6a6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MARCH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11 Trial Exams in Core Subjects Start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5:00 – 8:00pm Year 8 Parent/Carer Consultation Evening (Y8 parents/carers to attend)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11 Trial Exams in Core Subjects Finish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8 Humanities Trip (to be confirmed)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7:00pm Creative and Performing Arts Display (in school, further details to be issued nearer the time)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6:00pm Year 10 Study Support Evening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12:30pm School Ends</w:t>
            </w:r>
          </w:p>
        </w:tc>
      </w:tr>
    </w:tbl>
    <w:p w:rsidR="00000000" w:rsidDel="00000000" w:rsidP="00000000" w:rsidRDefault="00000000" w:rsidRPr="00000000" w14:paraId="000000E5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29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0"/>
          <w:szCs w:val="20"/>
          <w:rtl w:val="0"/>
        </w:rPr>
        <w:t xml:space="preserve"> March – 12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0"/>
          <w:szCs w:val="20"/>
          <w:rtl w:val="0"/>
        </w:rPr>
        <w:t xml:space="preserve"> April – Easter Holiday </w:t>
      </w:r>
    </w:p>
    <w:p w:rsidR="00000000" w:rsidDel="00000000" w:rsidP="00000000" w:rsidRDefault="00000000" w:rsidRPr="00000000" w14:paraId="000000E7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1"/>
        <w:gridCol w:w="659"/>
        <w:gridCol w:w="8656"/>
        <w:tblGridChange w:id="0">
          <w:tblGrid>
            <w:gridCol w:w="1141"/>
            <w:gridCol w:w="659"/>
            <w:gridCol w:w="8656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 – April/May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APRIL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10 Geography Trip to Swanage Departs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10 Geography Trip to Swanage 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10 Geography Trip to Swanage Returns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KS4 BFI French Trip (to be confirmed)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5:00 – 8:00pm Year 9 Parent/Carer Consultation Evening (Y9 parents/carers to attend)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10 Work Experience – for 1 week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Tu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30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10 Work Experience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  <w:shd w:fill="a6a6a6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MAY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10 Work Experience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GCSE French Speaking Exams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10 Work Experience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GCSE French Speaking Exams 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10 Work Experience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11 Year Group Photograph (to be confirmed)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 HOLIDAY – School Closed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Tu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11 Final GCSE Art Exam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11 Final GCSE Art Exam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National Exams Start (GCSE and A Level) 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2:00pm Ascension Day Cathedral Service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1:45pm Year 13 Leavers Assembly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7 and 8 End of Year Exams in class – spread throughout the week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7 and 8 End of Year Exams in class – spread throughout the week</w:t>
            </w:r>
          </w:p>
        </w:tc>
      </w:tr>
    </w:tbl>
    <w:p w:rsidR="00000000" w:rsidDel="00000000" w:rsidP="00000000" w:rsidRDefault="00000000" w:rsidRPr="00000000" w14:paraId="00000126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Rule="auto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27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 – 31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 May – ½ Term Holiday</w:t>
      </w:r>
    </w:p>
    <w:p w:rsidR="00000000" w:rsidDel="00000000" w:rsidP="00000000" w:rsidRDefault="00000000" w:rsidRPr="00000000" w14:paraId="00000128">
      <w:pPr>
        <w:spacing w:after="0" w:lineRule="auto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Rule="auto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1"/>
        <w:gridCol w:w="659"/>
        <w:gridCol w:w="8656"/>
        <w:tblGridChange w:id="0">
          <w:tblGrid>
            <w:gridCol w:w="1141"/>
            <w:gridCol w:w="659"/>
            <w:gridCol w:w="8656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 – June/July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JUNE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National Exams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9 End of Year Exams – all week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7 Humanities Trip (to be confirmed)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National Exams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National Exams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10 and 12 Exam Week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KS3 BFI French Trip (to be confirmed)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11:30am Year 11 Celebration Event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7:30pm Year 11 Prom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12 Work Shadowing – all week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4:00 – 5:30pm New Intake Evening for Year 6 students and parents/carers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Tu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11 into Sixth Form Induction Day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4:00 – 5:30pm New Intake Evening for Year 6 students and parents/carers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11 into Sixth Form Induction Day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4:00 – 5:30pm New Intake Evening for Year 6 students and parents/carers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12:00 – 3:25pm Sports Day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  <w:shd w:fill="a6a6a6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JULY 2024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7 Residential Trip</w:t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Reserve Sports Day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Tu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7 Residential Trip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7 Residential Trip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7:00pm School Show Performance (further information to be issued nearer the time)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7:00pm School Show Performance (further information to be issued nearer the time)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7 Work Shadowing Day 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Year 6 Transition Day (for new Year 6 students)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Whole School Enrichment Day (for all students)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2:00pm Year 7 Celebration Event (parent/carers welcome)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Tu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2:00pm Year 8 Celebration Event (parent/carers welcome)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2:00pm Year 9 Celebration Event (parent/carers welcome)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2:00pm Year 10 Celebration Event (parent/carers welcome)</w:t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2:00pm Year 12 Celebration Event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12:30pm School Ends</w:t>
            </w:r>
          </w:p>
        </w:tc>
      </w:tr>
    </w:tbl>
    <w:p w:rsidR="00000000" w:rsidDel="00000000" w:rsidP="00000000" w:rsidRDefault="00000000" w:rsidRPr="00000000" w14:paraId="0000017F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Parent/Carer Evenings</w:t>
      </w:r>
    </w:p>
    <w:tbl>
      <w:tblPr>
        <w:tblStyle w:val="Table7"/>
        <w:tblW w:w="103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33"/>
        <w:gridCol w:w="5509"/>
        <w:tblGridChange w:id="0">
          <w:tblGrid>
            <w:gridCol w:w="4833"/>
            <w:gridCol w:w="5509"/>
          </w:tblGrid>
        </w:tblGridChange>
      </w:tblGrid>
      <w:tr>
        <w:trPr>
          <w:cantSplit w:val="0"/>
          <w:trHeight w:val="469" w:hRule="atLeast"/>
          <w:tblHeader w:val="0"/>
        </w:trPr>
        <w:tc>
          <w:tcPr>
            <w:shd w:fill="ff99cc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Year Group</w:t>
            </w:r>
          </w:p>
        </w:tc>
        <w:tc>
          <w:tcPr>
            <w:shd w:fill="ff99cc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Parent/Carer Evening</w:t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5-8pm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Thursday 18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January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Wednesday 6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March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Wednesday 24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April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Thursday 7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December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Wednesday 8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November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Thursday 25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January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Thursday 25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January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tabs>
          <w:tab w:val="left" w:leader="none" w:pos="1058"/>
        </w:tabs>
        <w:spacing w:after="0" w:lineRule="auto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96">
      <w:pPr>
        <w:tabs>
          <w:tab w:val="left" w:leader="none" w:pos="1058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Results Days</w:t>
      </w:r>
    </w:p>
    <w:tbl>
      <w:tblPr>
        <w:tblStyle w:val="Table8"/>
        <w:tblW w:w="103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33"/>
        <w:gridCol w:w="5509"/>
        <w:tblGridChange w:id="0">
          <w:tblGrid>
            <w:gridCol w:w="4833"/>
            <w:gridCol w:w="5509"/>
          </w:tblGrid>
        </w:tblGridChange>
      </w:tblGrid>
      <w:tr>
        <w:trPr>
          <w:cantSplit w:val="0"/>
          <w:trHeight w:val="469" w:hRule="atLeast"/>
          <w:tblHeader w:val="0"/>
        </w:trPr>
        <w:tc>
          <w:tcPr>
            <w:shd w:fill="ff99cc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Results</w:t>
            </w:r>
          </w:p>
        </w:tc>
        <w:tc>
          <w:tcPr>
            <w:shd w:fill="ff99cc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Level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Thursday 15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August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GCSE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Thursday 22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August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65" w:top="765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ewsread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Townsend Church of England School Calendar 2023 – 2024</w:t>
    </w:r>
  </w:p>
  <w:p w:rsidR="00000000" w:rsidDel="00000000" w:rsidP="00000000" w:rsidRDefault="00000000" w:rsidRPr="00000000" w14:paraId="000001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erChar" w:customStyle="1">
    <w:name w:val="Header Char"/>
    <w:basedOn w:val="DefaultParagraphFont"/>
    <w:link w:val="Header"/>
    <w:uiPriority w:val="99"/>
    <w:qFormat w:val="1"/>
  </w:style>
  <w:style w:type="character" w:styleId="FooterChar" w:customStyle="1">
    <w:name w:val="Footer Char"/>
    <w:basedOn w:val="DefaultParagraphFont"/>
    <w:link w:val="Footer"/>
    <w:uiPriority w:val="99"/>
    <w:qFormat w:val="1"/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rPr>
      <w:rFonts w:ascii="Segoe UI" w:cs="Segoe UI" w:hAnsi="Segoe UI"/>
      <w:sz w:val="18"/>
      <w:szCs w:val="18"/>
    </w:rPr>
  </w:style>
  <w:style w:type="character" w:styleId="ListLabel1" w:customStyle="1">
    <w:name w:val="ListLabel 1"/>
    <w:qFormat w:val="1"/>
    <w:rPr>
      <w:rFonts w:cs="Courier New"/>
    </w:rPr>
  </w:style>
  <w:style w:type="character" w:styleId="ListLabel2" w:customStyle="1">
    <w:name w:val="ListLabel 2"/>
    <w:qFormat w:val="1"/>
    <w:rPr>
      <w:rFonts w:cs="Courier New"/>
    </w:rPr>
  </w:style>
  <w:style w:type="character" w:styleId="ListLabel3" w:customStyle="1">
    <w:name w:val="ListLabel 3"/>
    <w:qFormat w:val="1"/>
    <w:rPr>
      <w:rFonts w:cs="Courier New"/>
    </w:rPr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qFormat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table" w:styleId="TableGrid">
    <w:name w:val="Table Grid"/>
    <w:basedOn w:val="TableNormal"/>
    <w:uiPriority w:val="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ewsreader-regular.ttf"/><Relationship Id="rId2" Type="http://schemas.openxmlformats.org/officeDocument/2006/relationships/font" Target="fonts/Newsreader-bold.ttf"/><Relationship Id="rId3" Type="http://schemas.openxmlformats.org/officeDocument/2006/relationships/font" Target="fonts/Newsreader-italic.ttf"/><Relationship Id="rId4" Type="http://schemas.openxmlformats.org/officeDocument/2006/relationships/font" Target="fonts/Newsread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iIo9ykza8XIvw3D8RnmW+0Dbgw==">CgMxLjAyCGguZ2pkZ3hzOAByITF3TndaSFlrQ1ZBdV9kY0lfZll5RkNIYWVoa016UWFzTA==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2023-09-26T11:19:00Z</dcterms:created>
  <dc:creator>Mrs Line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0x010100010D8890FE56254D892EADAFCBF2CEEE</vt:lpwstr>
  </property>
  <property fmtid="{D5CDD505-2E9C-101B-9397-08002B2CF9AE}" pid="10" name="AppVersion">
    <vt:lpwstr>16.0000</vt:lpwstr>
  </property>
  <property fmtid="{D5CDD505-2E9C-101B-9397-08002B2CF9AE}" pid="11" name="ScaleCrop">
    <vt:lpwstr>false</vt:lpwstr>
  </property>
  <property fmtid="{D5CDD505-2E9C-101B-9397-08002B2CF9AE}" pid="12" name="Company">
    <vt:lpwstr>RM</vt:lpwstr>
  </property>
  <property fmtid="{D5CDD505-2E9C-101B-9397-08002B2CF9AE}" pid="13" name="DocSecurity">
    <vt:lpwstr>0</vt:lpwstr>
  </property>
  <property fmtid="{D5CDD505-2E9C-101B-9397-08002B2CF9AE}" pid="14" name="HyperlinksChanged">
    <vt:lpwstr>false</vt:lpwstr>
  </property>
  <property fmtid="{D5CDD505-2E9C-101B-9397-08002B2CF9AE}" pid="15" name="LinksUpToDate">
    <vt:lpwstr>false</vt:lpwstr>
  </property>
  <property fmtid="{D5CDD505-2E9C-101B-9397-08002B2CF9AE}" pid="16" name="ContentTypeId">
    <vt:lpwstr>0x010100010D8890FE56254D892EADAFCBF2CEEE</vt:lpwstr>
  </property>
  <property fmtid="{D5CDD505-2E9C-101B-9397-08002B2CF9AE}" pid="17" name="ShareDoc">
    <vt:lpwstr>false</vt:lpwstr>
  </property>
</Properties>
</file>