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3151" w:rsidRDefault="00633151">
      <w:pPr>
        <w:spacing w:line="360" w:lineRule="auto"/>
        <w:rPr>
          <w:b/>
          <w:sz w:val="32"/>
          <w:szCs w:val="32"/>
          <w:u w:val="single"/>
        </w:rPr>
      </w:pPr>
    </w:p>
    <w:p w:rsidR="00633151" w:rsidRDefault="00633151">
      <w:pPr>
        <w:spacing w:line="360" w:lineRule="auto"/>
        <w:rPr>
          <w:b/>
          <w:sz w:val="32"/>
          <w:szCs w:val="32"/>
          <w:u w:val="single"/>
        </w:rPr>
      </w:pPr>
    </w:p>
    <w:p w:rsidR="00633151" w:rsidRDefault="00633151">
      <w:pPr>
        <w:spacing w:line="360" w:lineRule="auto"/>
        <w:rPr>
          <w:b/>
          <w:sz w:val="32"/>
          <w:szCs w:val="32"/>
          <w:u w:val="single"/>
        </w:rPr>
      </w:pPr>
    </w:p>
    <w:p w:rsidR="00633151" w:rsidRDefault="00633151">
      <w:pPr>
        <w:spacing w:line="360" w:lineRule="auto"/>
        <w:rPr>
          <w:b/>
          <w:sz w:val="32"/>
          <w:szCs w:val="32"/>
          <w:u w:val="single"/>
        </w:rPr>
      </w:pPr>
    </w:p>
    <w:p w:rsidR="00633151" w:rsidRDefault="00633151">
      <w:pPr>
        <w:spacing w:line="360" w:lineRule="auto"/>
        <w:rPr>
          <w:b/>
          <w:sz w:val="32"/>
          <w:szCs w:val="32"/>
          <w:u w:val="single"/>
        </w:rPr>
      </w:pPr>
    </w:p>
    <w:p w:rsidR="00633151" w:rsidRDefault="00633151">
      <w:pPr>
        <w:spacing w:line="360" w:lineRule="auto"/>
        <w:rPr>
          <w:b/>
          <w:sz w:val="32"/>
          <w:szCs w:val="32"/>
          <w:u w:val="single"/>
        </w:rPr>
      </w:pPr>
    </w:p>
    <w:p w:rsidR="00633151" w:rsidRDefault="00633151">
      <w:pPr>
        <w:spacing w:line="360" w:lineRule="auto"/>
        <w:rPr>
          <w:b/>
          <w:sz w:val="32"/>
          <w:szCs w:val="32"/>
          <w:u w:val="single"/>
        </w:rPr>
      </w:pPr>
    </w:p>
    <w:p w:rsidR="00633151" w:rsidRDefault="00633151">
      <w:pPr>
        <w:spacing w:line="360" w:lineRule="auto"/>
        <w:rPr>
          <w:b/>
          <w:sz w:val="32"/>
          <w:szCs w:val="32"/>
          <w:u w:val="single"/>
        </w:rPr>
      </w:pPr>
    </w:p>
    <w:p w:rsidR="00633151" w:rsidRDefault="00633151">
      <w:pPr>
        <w:spacing w:line="360" w:lineRule="auto"/>
        <w:rPr>
          <w:b/>
          <w:sz w:val="32"/>
          <w:szCs w:val="32"/>
          <w:u w:val="single"/>
        </w:rPr>
      </w:pPr>
    </w:p>
    <w:p w:rsidR="00633151" w:rsidRDefault="00633151">
      <w:pPr>
        <w:spacing w:line="360" w:lineRule="auto"/>
        <w:rPr>
          <w:b/>
          <w:sz w:val="32"/>
          <w:szCs w:val="32"/>
          <w:u w:val="single"/>
        </w:rPr>
      </w:pPr>
    </w:p>
    <w:p w:rsidR="00633151" w:rsidRDefault="00633151">
      <w:pPr>
        <w:spacing w:line="360" w:lineRule="auto"/>
        <w:rPr>
          <w:b/>
          <w:sz w:val="32"/>
          <w:szCs w:val="32"/>
          <w:u w:val="single"/>
        </w:rPr>
      </w:pPr>
    </w:p>
    <w:p w:rsidR="00633151" w:rsidRDefault="00633151">
      <w:pPr>
        <w:spacing w:line="360" w:lineRule="auto"/>
        <w:rPr>
          <w:b/>
          <w:sz w:val="32"/>
          <w:szCs w:val="32"/>
          <w:u w:val="single"/>
        </w:rPr>
      </w:pPr>
    </w:p>
    <w:p w:rsidR="00633151" w:rsidRDefault="00633151">
      <w:pPr>
        <w:spacing w:line="360" w:lineRule="auto"/>
        <w:jc w:val="center"/>
        <w:rPr>
          <w:b/>
          <w:sz w:val="68"/>
          <w:szCs w:val="68"/>
          <w:u w:val="single"/>
        </w:rPr>
      </w:pPr>
    </w:p>
    <w:p w:rsidR="00633151" w:rsidRDefault="00633151">
      <w:pPr>
        <w:spacing w:line="360" w:lineRule="auto"/>
        <w:rPr>
          <w:b/>
          <w:sz w:val="68"/>
          <w:szCs w:val="68"/>
          <w:u w:val="single"/>
        </w:rPr>
      </w:pPr>
    </w:p>
    <w:p w:rsidR="00633151" w:rsidRDefault="00B3238C">
      <w:pPr>
        <w:spacing w:line="360" w:lineRule="auto"/>
        <w:jc w:val="center"/>
        <w:rPr>
          <w:b/>
          <w:sz w:val="68"/>
          <w:szCs w:val="68"/>
          <w:u w:val="single"/>
        </w:rPr>
      </w:pPr>
      <w:r>
        <w:rPr>
          <w:b/>
          <w:sz w:val="68"/>
          <w:szCs w:val="68"/>
          <w:u w:val="single"/>
        </w:rPr>
        <w:t>Subject Information Booklet</w:t>
      </w:r>
    </w:p>
    <w:p w:rsidR="00633151" w:rsidRDefault="00B3238C">
      <w:pPr>
        <w:spacing w:line="360" w:lineRule="auto"/>
        <w:jc w:val="center"/>
        <w:rPr>
          <w:b/>
          <w:sz w:val="52"/>
          <w:szCs w:val="52"/>
          <w:u w:val="single"/>
        </w:rPr>
      </w:pPr>
      <w:r>
        <w:rPr>
          <w:b/>
          <w:sz w:val="52"/>
          <w:szCs w:val="52"/>
          <w:u w:val="single"/>
        </w:rPr>
        <w:t>2024-2026</w:t>
      </w:r>
    </w:p>
    <w:p w:rsidR="00633151" w:rsidRDefault="00633151">
      <w:pPr>
        <w:spacing w:line="360" w:lineRule="auto"/>
        <w:rPr>
          <w:b/>
          <w:sz w:val="32"/>
          <w:szCs w:val="32"/>
          <w:u w:val="single"/>
        </w:rPr>
      </w:pPr>
    </w:p>
    <w:p w:rsidR="00633151" w:rsidRDefault="00B3238C">
      <w:pPr>
        <w:spacing w:line="360" w:lineRule="auto"/>
        <w:rPr>
          <w:sz w:val="36"/>
          <w:szCs w:val="36"/>
        </w:rPr>
      </w:pPr>
      <w:r>
        <w:rPr>
          <w:b/>
          <w:sz w:val="32"/>
          <w:szCs w:val="32"/>
          <w:u w:val="single"/>
        </w:rPr>
        <w:lastRenderedPageBreak/>
        <w:t>COURSE DESCRIPTIONS</w:t>
      </w:r>
      <w:r>
        <w:rPr>
          <w:noProof/>
        </w:rPr>
        <w:drawing>
          <wp:anchor distT="114300" distB="114300" distL="114300" distR="114300" simplePos="0" relativeHeight="251658240" behindDoc="1" locked="0" layoutInCell="1" hidden="0" allowOverlap="1">
            <wp:simplePos x="0" y="0"/>
            <wp:positionH relativeFrom="column">
              <wp:posOffset>306705</wp:posOffset>
            </wp:positionH>
            <wp:positionV relativeFrom="paragraph">
              <wp:posOffset>114300</wp:posOffset>
            </wp:positionV>
            <wp:extent cx="741045" cy="257175"/>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l="25129" t="140197" b="-65634"/>
                    <a:stretch>
                      <a:fillRect/>
                    </a:stretch>
                  </pic:blipFill>
                  <pic:spPr>
                    <a:xfrm>
                      <a:off x="0" y="0"/>
                      <a:ext cx="741045" cy="257175"/>
                    </a:xfrm>
                    <a:prstGeom prst="rect">
                      <a:avLst/>
                    </a:prstGeom>
                    <a:ln/>
                  </pic:spPr>
                </pic:pic>
              </a:graphicData>
            </a:graphic>
          </wp:anchor>
        </w:drawing>
      </w:r>
    </w:p>
    <w:p w:rsidR="00633151" w:rsidRDefault="00B3238C">
      <w:pPr>
        <w:jc w:val="both"/>
        <w:rPr>
          <w:sz w:val="28"/>
          <w:szCs w:val="28"/>
        </w:rPr>
      </w:pPr>
      <w:r>
        <w:rPr>
          <w:sz w:val="28"/>
          <w:szCs w:val="28"/>
        </w:rPr>
        <w:t xml:space="preserve">The following pages contain descriptions of the courses </w:t>
      </w:r>
      <w:r>
        <w:rPr>
          <w:sz w:val="28"/>
          <w:szCs w:val="28"/>
        </w:rPr>
        <w:t>that are available</w:t>
      </w:r>
      <w:r>
        <w:rPr>
          <w:sz w:val="28"/>
          <w:szCs w:val="28"/>
        </w:rPr>
        <w:t xml:space="preserve"> at Townsend Church of England School.  </w:t>
      </w:r>
    </w:p>
    <w:p w:rsidR="00633151" w:rsidRDefault="00633151">
      <w:pPr>
        <w:jc w:val="both"/>
        <w:rPr>
          <w:sz w:val="28"/>
          <w:szCs w:val="28"/>
        </w:rPr>
      </w:pPr>
    </w:p>
    <w:p w:rsidR="00633151" w:rsidRDefault="00B3238C">
      <w:pPr>
        <w:jc w:val="both"/>
        <w:rPr>
          <w:b/>
          <w:sz w:val="28"/>
          <w:szCs w:val="28"/>
          <w:u w:val="single"/>
        </w:rPr>
      </w:pPr>
      <w:r>
        <w:rPr>
          <w:b/>
          <w:sz w:val="28"/>
          <w:szCs w:val="28"/>
          <w:u w:val="single"/>
        </w:rPr>
        <w:t xml:space="preserve">Pathway options and </w:t>
      </w:r>
      <w:r>
        <w:rPr>
          <w:b/>
          <w:sz w:val="28"/>
          <w:szCs w:val="28"/>
          <w:u w:val="single"/>
        </w:rPr>
        <w:t xml:space="preserve">Admissions Criteria </w:t>
      </w:r>
    </w:p>
    <w:p w:rsidR="00633151" w:rsidRDefault="00B3238C">
      <w:pPr>
        <w:jc w:val="both"/>
        <w:rPr>
          <w:sz w:val="28"/>
          <w:szCs w:val="28"/>
        </w:rPr>
      </w:pPr>
      <w:r>
        <w:rPr>
          <w:sz w:val="28"/>
          <w:szCs w:val="28"/>
        </w:rPr>
        <w:t>Students can choose one of the following pathways for their post 16 studies</w:t>
      </w:r>
    </w:p>
    <w:p w:rsidR="00633151" w:rsidRDefault="00633151">
      <w:pPr>
        <w:jc w:val="both"/>
        <w:rPr>
          <w:sz w:val="28"/>
          <w:szCs w:val="28"/>
        </w:rPr>
      </w:pPr>
    </w:p>
    <w:p w:rsidR="00633151" w:rsidRDefault="00B3238C">
      <w:pPr>
        <w:jc w:val="both"/>
        <w:rPr>
          <w:sz w:val="28"/>
          <w:szCs w:val="28"/>
        </w:rPr>
      </w:pPr>
      <w:r>
        <w:rPr>
          <w:b/>
          <w:sz w:val="28"/>
          <w:szCs w:val="28"/>
        </w:rPr>
        <w:t>A Level Pathway</w:t>
      </w:r>
      <w:r>
        <w:rPr>
          <w:sz w:val="28"/>
          <w:szCs w:val="28"/>
        </w:rPr>
        <w:t xml:space="preserve"> </w:t>
      </w:r>
    </w:p>
    <w:p w:rsidR="00633151" w:rsidRDefault="00B3238C">
      <w:pPr>
        <w:numPr>
          <w:ilvl w:val="0"/>
          <w:numId w:val="5"/>
        </w:numPr>
        <w:jc w:val="both"/>
        <w:rPr>
          <w:sz w:val="28"/>
          <w:szCs w:val="28"/>
        </w:rPr>
      </w:pPr>
      <w:r>
        <w:rPr>
          <w:sz w:val="28"/>
          <w:szCs w:val="28"/>
        </w:rPr>
        <w:t>Average point score for all of your GCSE grades of 5.0</w:t>
      </w:r>
    </w:p>
    <w:p w:rsidR="00633151" w:rsidRDefault="00B3238C">
      <w:pPr>
        <w:numPr>
          <w:ilvl w:val="0"/>
          <w:numId w:val="5"/>
        </w:numPr>
        <w:jc w:val="both"/>
        <w:rPr>
          <w:sz w:val="28"/>
          <w:szCs w:val="28"/>
        </w:rPr>
      </w:pPr>
      <w:r>
        <w:rPr>
          <w:sz w:val="28"/>
          <w:szCs w:val="28"/>
        </w:rPr>
        <w:t>Minimum</w:t>
      </w:r>
      <w:r>
        <w:rPr>
          <w:sz w:val="28"/>
          <w:szCs w:val="28"/>
        </w:rPr>
        <w:t xml:space="preserve"> grade </w:t>
      </w:r>
      <w:r>
        <w:rPr>
          <w:sz w:val="28"/>
          <w:szCs w:val="28"/>
        </w:rPr>
        <w:t>5</w:t>
      </w:r>
      <w:r>
        <w:rPr>
          <w:sz w:val="28"/>
          <w:szCs w:val="28"/>
        </w:rPr>
        <w:t xml:space="preserve"> in English (Language or Literature)</w:t>
      </w:r>
    </w:p>
    <w:p w:rsidR="00633151" w:rsidRDefault="00B3238C">
      <w:pPr>
        <w:numPr>
          <w:ilvl w:val="0"/>
          <w:numId w:val="5"/>
        </w:numPr>
        <w:jc w:val="both"/>
        <w:rPr>
          <w:sz w:val="28"/>
          <w:szCs w:val="28"/>
        </w:rPr>
      </w:pPr>
      <w:r>
        <w:rPr>
          <w:sz w:val="28"/>
          <w:szCs w:val="28"/>
        </w:rPr>
        <w:t>Minimum grade</w:t>
      </w:r>
      <w:r>
        <w:rPr>
          <w:sz w:val="28"/>
          <w:szCs w:val="28"/>
        </w:rPr>
        <w:t xml:space="preserve"> </w:t>
      </w:r>
      <w:r>
        <w:rPr>
          <w:sz w:val="28"/>
          <w:szCs w:val="28"/>
        </w:rPr>
        <w:t>5</w:t>
      </w:r>
      <w:r>
        <w:rPr>
          <w:sz w:val="28"/>
          <w:szCs w:val="28"/>
        </w:rPr>
        <w:t xml:space="preserve"> in Mathematics </w:t>
      </w:r>
    </w:p>
    <w:p w:rsidR="00633151" w:rsidRDefault="00B3238C">
      <w:pPr>
        <w:numPr>
          <w:ilvl w:val="0"/>
          <w:numId w:val="5"/>
        </w:numPr>
        <w:jc w:val="both"/>
        <w:rPr>
          <w:sz w:val="28"/>
          <w:szCs w:val="28"/>
        </w:rPr>
      </w:pPr>
      <w:r>
        <w:rPr>
          <w:sz w:val="28"/>
          <w:szCs w:val="28"/>
        </w:rPr>
        <w:t xml:space="preserve">4 other grades </w:t>
      </w:r>
      <w:r>
        <w:rPr>
          <w:sz w:val="28"/>
          <w:szCs w:val="28"/>
        </w:rPr>
        <w:t>5</w:t>
      </w:r>
      <w:r>
        <w:rPr>
          <w:sz w:val="28"/>
          <w:szCs w:val="28"/>
        </w:rPr>
        <w:t xml:space="preserve">-9 in other subjects. </w:t>
      </w:r>
    </w:p>
    <w:p w:rsidR="00633151" w:rsidRDefault="00B3238C">
      <w:pPr>
        <w:numPr>
          <w:ilvl w:val="0"/>
          <w:numId w:val="5"/>
        </w:numPr>
        <w:jc w:val="both"/>
        <w:rPr>
          <w:sz w:val="28"/>
          <w:szCs w:val="28"/>
        </w:rPr>
      </w:pPr>
      <w:r>
        <w:rPr>
          <w:sz w:val="28"/>
          <w:szCs w:val="28"/>
        </w:rPr>
        <w:t xml:space="preserve">You will need to meet the entry requirements for the subjects that you wish to study at A Level. </w:t>
      </w:r>
    </w:p>
    <w:p w:rsidR="00633151" w:rsidRDefault="00633151">
      <w:pPr>
        <w:jc w:val="both"/>
        <w:rPr>
          <w:sz w:val="28"/>
          <w:szCs w:val="28"/>
        </w:rPr>
      </w:pPr>
    </w:p>
    <w:p w:rsidR="00633151" w:rsidRDefault="00B3238C">
      <w:pPr>
        <w:jc w:val="both"/>
        <w:rPr>
          <w:sz w:val="28"/>
          <w:szCs w:val="28"/>
        </w:rPr>
      </w:pPr>
      <w:r>
        <w:rPr>
          <w:b/>
          <w:sz w:val="28"/>
          <w:szCs w:val="28"/>
        </w:rPr>
        <w:t>Vocational Pathway</w:t>
      </w:r>
    </w:p>
    <w:p w:rsidR="00633151" w:rsidRDefault="00B3238C">
      <w:pPr>
        <w:numPr>
          <w:ilvl w:val="0"/>
          <w:numId w:val="5"/>
        </w:numPr>
        <w:jc w:val="both"/>
        <w:rPr>
          <w:sz w:val="28"/>
          <w:szCs w:val="28"/>
        </w:rPr>
      </w:pPr>
      <w:r>
        <w:rPr>
          <w:sz w:val="28"/>
          <w:szCs w:val="28"/>
        </w:rPr>
        <w:t>Average point score for all of your GCSE grades of 4.</w:t>
      </w:r>
      <w:r>
        <w:rPr>
          <w:sz w:val="28"/>
          <w:szCs w:val="28"/>
        </w:rPr>
        <w:t>5</w:t>
      </w:r>
    </w:p>
    <w:p w:rsidR="00633151" w:rsidRDefault="00B3238C">
      <w:pPr>
        <w:numPr>
          <w:ilvl w:val="0"/>
          <w:numId w:val="5"/>
        </w:numPr>
        <w:jc w:val="both"/>
        <w:rPr>
          <w:sz w:val="28"/>
          <w:szCs w:val="28"/>
        </w:rPr>
      </w:pPr>
      <w:r>
        <w:rPr>
          <w:sz w:val="28"/>
          <w:szCs w:val="28"/>
        </w:rPr>
        <w:t xml:space="preserve">At least 4 grades </w:t>
      </w:r>
      <w:r>
        <w:rPr>
          <w:sz w:val="28"/>
          <w:szCs w:val="28"/>
        </w:rPr>
        <w:t>4</w:t>
      </w:r>
      <w:r>
        <w:rPr>
          <w:sz w:val="28"/>
          <w:szCs w:val="28"/>
        </w:rPr>
        <w:t>-9 in other subjects.</w:t>
      </w:r>
    </w:p>
    <w:p w:rsidR="00633151" w:rsidRDefault="00B3238C">
      <w:pPr>
        <w:numPr>
          <w:ilvl w:val="0"/>
          <w:numId w:val="5"/>
        </w:numPr>
        <w:jc w:val="both"/>
        <w:rPr>
          <w:sz w:val="28"/>
          <w:szCs w:val="28"/>
        </w:rPr>
      </w:pPr>
      <w:r>
        <w:rPr>
          <w:sz w:val="28"/>
          <w:szCs w:val="28"/>
        </w:rPr>
        <w:t>You will need to me</w:t>
      </w:r>
      <w:r>
        <w:rPr>
          <w:sz w:val="28"/>
          <w:szCs w:val="28"/>
        </w:rPr>
        <w:t xml:space="preserve">et the entry requirements for the subjects that you wish to study. </w:t>
      </w:r>
    </w:p>
    <w:p w:rsidR="00633151" w:rsidRDefault="00633151">
      <w:pPr>
        <w:ind w:left="720"/>
        <w:jc w:val="both"/>
        <w:rPr>
          <w:sz w:val="28"/>
          <w:szCs w:val="28"/>
        </w:rPr>
      </w:pPr>
    </w:p>
    <w:p w:rsidR="00633151" w:rsidRDefault="00B3238C">
      <w:pPr>
        <w:jc w:val="both"/>
        <w:rPr>
          <w:sz w:val="28"/>
          <w:szCs w:val="28"/>
        </w:rPr>
      </w:pPr>
      <w:r>
        <w:rPr>
          <w:sz w:val="28"/>
          <w:szCs w:val="28"/>
        </w:rPr>
        <w:t xml:space="preserve">We also have an extensive range of subjects available across the Alban Learning Partners Consortium and students that attend the Sixth Form here at Townsend are able to take </w:t>
      </w:r>
      <w:proofErr w:type="gramStart"/>
      <w:r>
        <w:rPr>
          <w:sz w:val="28"/>
          <w:szCs w:val="28"/>
        </w:rPr>
        <w:t>one</w:t>
      </w:r>
      <w:proofErr w:type="gramEnd"/>
      <w:r>
        <w:rPr>
          <w:sz w:val="28"/>
          <w:szCs w:val="28"/>
        </w:rPr>
        <w:t xml:space="preserve"> subject a</w:t>
      </w:r>
      <w:r>
        <w:rPr>
          <w:sz w:val="28"/>
          <w:szCs w:val="28"/>
        </w:rPr>
        <w:t xml:space="preserve">t one of our consortium partners, providing you meet their entry requirements. </w:t>
      </w:r>
    </w:p>
    <w:p w:rsidR="00633151" w:rsidRDefault="00633151">
      <w:pPr>
        <w:jc w:val="both"/>
        <w:rPr>
          <w:sz w:val="28"/>
          <w:szCs w:val="28"/>
        </w:rPr>
      </w:pPr>
    </w:p>
    <w:p w:rsidR="00633151" w:rsidRDefault="00B3238C">
      <w:pPr>
        <w:jc w:val="center"/>
        <w:rPr>
          <w:sz w:val="28"/>
          <w:szCs w:val="28"/>
        </w:rPr>
      </w:pPr>
      <w:r>
        <w:rPr>
          <w:sz w:val="28"/>
          <w:szCs w:val="28"/>
        </w:rPr>
        <w:t>On GCSE results day, Directors of Learning for subjects will be available for you to discuss your ability to study their subjects.</w:t>
      </w:r>
    </w:p>
    <w:p w:rsidR="00633151" w:rsidRDefault="00633151">
      <w:pPr>
        <w:jc w:val="center"/>
        <w:rPr>
          <w:sz w:val="28"/>
          <w:szCs w:val="28"/>
        </w:rPr>
      </w:pPr>
    </w:p>
    <w:p w:rsidR="00633151" w:rsidRDefault="00633151">
      <w:pPr>
        <w:jc w:val="center"/>
        <w:rPr>
          <w:sz w:val="28"/>
          <w:szCs w:val="28"/>
        </w:rPr>
      </w:pPr>
    </w:p>
    <w:p w:rsidR="00633151" w:rsidRDefault="00633151">
      <w:pPr>
        <w:jc w:val="center"/>
        <w:rPr>
          <w:sz w:val="28"/>
          <w:szCs w:val="28"/>
        </w:rPr>
      </w:pPr>
    </w:p>
    <w:p w:rsidR="00633151" w:rsidRDefault="00633151">
      <w:pPr>
        <w:jc w:val="center"/>
        <w:rPr>
          <w:sz w:val="28"/>
          <w:szCs w:val="28"/>
        </w:rPr>
      </w:pPr>
    </w:p>
    <w:p w:rsidR="00633151" w:rsidRDefault="00633151">
      <w:pPr>
        <w:jc w:val="center"/>
        <w:rPr>
          <w:sz w:val="28"/>
          <w:szCs w:val="28"/>
        </w:rPr>
      </w:pPr>
    </w:p>
    <w:p w:rsidR="00633151" w:rsidRDefault="00B3238C">
      <w:pPr>
        <w:jc w:val="center"/>
        <w:rPr>
          <w:b/>
          <w:u w:val="single"/>
        </w:rPr>
      </w:pPr>
      <w:r>
        <w:rPr>
          <w:b/>
          <w:u w:val="single"/>
        </w:rPr>
        <w:lastRenderedPageBreak/>
        <w:t>Subject specific entry requirements–</w:t>
      </w:r>
      <w:r>
        <w:rPr>
          <w:b/>
          <w:u w:val="single"/>
        </w:rPr>
        <w:t xml:space="preserve"> Townsend Subjects</w:t>
      </w:r>
    </w:p>
    <w:p w:rsidR="00633151" w:rsidRDefault="00633151">
      <w:pPr>
        <w:jc w:val="center"/>
        <w:rPr>
          <w:b/>
          <w:u w:val="single"/>
        </w:rPr>
      </w:pPr>
    </w:p>
    <w:tbl>
      <w:tblPr>
        <w:tblStyle w:val="a"/>
        <w:tblW w:w="99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27"/>
        <w:gridCol w:w="6691"/>
      </w:tblGrid>
      <w:tr w:rsidR="00633151">
        <w:trPr>
          <w:trHeight w:val="252"/>
          <w:jc w:val="center"/>
        </w:trPr>
        <w:tc>
          <w:tcPr>
            <w:tcW w:w="3227" w:type="dxa"/>
            <w:shd w:val="clear" w:color="auto" w:fill="7030A0"/>
          </w:tcPr>
          <w:p w:rsidR="00633151" w:rsidRDefault="00B3238C">
            <w:pPr>
              <w:jc w:val="center"/>
              <w:rPr>
                <w:color w:val="FFFFFF"/>
              </w:rPr>
            </w:pPr>
            <w:r>
              <w:rPr>
                <w:b/>
                <w:color w:val="FFFFFF"/>
              </w:rPr>
              <w:t>Course</w:t>
            </w:r>
          </w:p>
        </w:tc>
        <w:tc>
          <w:tcPr>
            <w:tcW w:w="6691" w:type="dxa"/>
            <w:shd w:val="clear" w:color="auto" w:fill="7030A0"/>
          </w:tcPr>
          <w:p w:rsidR="00633151" w:rsidRDefault="00B3238C">
            <w:pPr>
              <w:jc w:val="center"/>
              <w:rPr>
                <w:color w:val="FFFFFF"/>
              </w:rPr>
            </w:pPr>
            <w:r>
              <w:rPr>
                <w:b/>
                <w:color w:val="FFFFFF"/>
              </w:rPr>
              <w:t xml:space="preserve">Subject specific minimum </w:t>
            </w:r>
            <w:r>
              <w:rPr>
                <w:b/>
                <w:color w:val="FFFFFF"/>
              </w:rPr>
              <w:t xml:space="preserve">GCSE </w:t>
            </w:r>
            <w:r>
              <w:rPr>
                <w:b/>
                <w:color w:val="FFFFFF"/>
              </w:rPr>
              <w:t xml:space="preserve">requirements </w:t>
            </w:r>
          </w:p>
        </w:tc>
      </w:tr>
      <w:tr w:rsidR="00633151">
        <w:trPr>
          <w:trHeight w:val="252"/>
          <w:jc w:val="center"/>
        </w:trPr>
        <w:tc>
          <w:tcPr>
            <w:tcW w:w="3227" w:type="dxa"/>
          </w:tcPr>
          <w:p w:rsidR="00633151" w:rsidRDefault="00B3238C">
            <w:r>
              <w:t>A Level Art &amp; Design</w:t>
            </w:r>
          </w:p>
        </w:tc>
        <w:tc>
          <w:tcPr>
            <w:tcW w:w="6691" w:type="dxa"/>
          </w:tcPr>
          <w:p w:rsidR="00633151" w:rsidRDefault="00B3238C">
            <w:pPr>
              <w:spacing w:line="276" w:lineRule="auto"/>
            </w:pPr>
            <w:r>
              <w:t xml:space="preserve">Grade 5 </w:t>
            </w:r>
            <w:r>
              <w:t>in</w:t>
            </w:r>
            <w:r>
              <w:t xml:space="preserve"> Art or equivalent portfolio of work</w:t>
            </w:r>
            <w:r>
              <w:rPr>
                <w:i/>
              </w:rPr>
              <w:t>.</w:t>
            </w:r>
          </w:p>
        </w:tc>
      </w:tr>
      <w:tr w:rsidR="00633151">
        <w:trPr>
          <w:trHeight w:val="252"/>
          <w:jc w:val="center"/>
        </w:trPr>
        <w:tc>
          <w:tcPr>
            <w:tcW w:w="3227" w:type="dxa"/>
          </w:tcPr>
          <w:p w:rsidR="00633151" w:rsidRDefault="00B3238C">
            <w:r>
              <w:t>A Level Biology</w:t>
            </w:r>
          </w:p>
        </w:tc>
        <w:tc>
          <w:tcPr>
            <w:tcW w:w="6691" w:type="dxa"/>
          </w:tcPr>
          <w:p w:rsidR="00633151" w:rsidRDefault="00B3238C">
            <w:pPr>
              <w:spacing w:line="276" w:lineRule="auto"/>
              <w:jc w:val="both"/>
            </w:pPr>
            <w:r>
              <w:t xml:space="preserve">Grade 66 </w:t>
            </w:r>
            <w:r>
              <w:t>in</w:t>
            </w:r>
            <w:r>
              <w:t xml:space="preserve"> Combined Science</w:t>
            </w:r>
          </w:p>
          <w:p w:rsidR="00633151" w:rsidRDefault="00B3238C">
            <w:pPr>
              <w:spacing w:line="276" w:lineRule="auto"/>
              <w:jc w:val="both"/>
            </w:pPr>
            <w:r>
              <w:t>Grade 6</w:t>
            </w:r>
            <w:r>
              <w:t xml:space="preserve">66 in </w:t>
            </w:r>
            <w:r>
              <w:t>Triple Science.</w:t>
            </w:r>
          </w:p>
          <w:p w:rsidR="00633151" w:rsidRDefault="00B3238C">
            <w:pPr>
              <w:spacing w:line="276" w:lineRule="auto"/>
            </w:pPr>
            <w:r>
              <w:t>Grade 6 in Mathematics</w:t>
            </w:r>
          </w:p>
        </w:tc>
      </w:tr>
      <w:tr w:rsidR="00633151">
        <w:trPr>
          <w:trHeight w:val="267"/>
          <w:jc w:val="center"/>
        </w:trPr>
        <w:tc>
          <w:tcPr>
            <w:tcW w:w="3227" w:type="dxa"/>
          </w:tcPr>
          <w:p w:rsidR="00633151" w:rsidRDefault="00B3238C">
            <w:r>
              <w:t>A Level Business</w:t>
            </w:r>
          </w:p>
        </w:tc>
        <w:tc>
          <w:tcPr>
            <w:tcW w:w="6691" w:type="dxa"/>
          </w:tcPr>
          <w:p w:rsidR="00633151" w:rsidRDefault="00B3238C">
            <w:pPr>
              <w:spacing w:line="276" w:lineRule="auto"/>
            </w:pPr>
            <w:r>
              <w:t xml:space="preserve">Grade 5 </w:t>
            </w:r>
            <w:r>
              <w:t xml:space="preserve">in </w:t>
            </w:r>
            <w:r>
              <w:t>Mathematics</w:t>
            </w:r>
          </w:p>
          <w:p w:rsidR="00633151" w:rsidRDefault="00B3238C">
            <w:pPr>
              <w:spacing w:line="276" w:lineRule="auto"/>
            </w:pPr>
            <w:r>
              <w:t>G</w:t>
            </w:r>
            <w:r>
              <w:t xml:space="preserve">rade </w:t>
            </w:r>
            <w:r>
              <w:t>5</w:t>
            </w:r>
            <w:r>
              <w:t xml:space="preserve"> </w:t>
            </w:r>
            <w:r>
              <w:t>in</w:t>
            </w:r>
            <w:r>
              <w:t xml:space="preserve"> English</w:t>
            </w:r>
          </w:p>
        </w:tc>
      </w:tr>
      <w:tr w:rsidR="00633151">
        <w:trPr>
          <w:trHeight w:val="267"/>
          <w:jc w:val="center"/>
        </w:trPr>
        <w:tc>
          <w:tcPr>
            <w:tcW w:w="3227" w:type="dxa"/>
          </w:tcPr>
          <w:p w:rsidR="00633151" w:rsidRDefault="00B3238C">
            <w:r>
              <w:t>A Level Chemistry</w:t>
            </w:r>
          </w:p>
        </w:tc>
        <w:tc>
          <w:tcPr>
            <w:tcW w:w="6691" w:type="dxa"/>
          </w:tcPr>
          <w:p w:rsidR="00633151" w:rsidRDefault="00B3238C">
            <w:pPr>
              <w:spacing w:line="276" w:lineRule="auto"/>
              <w:jc w:val="both"/>
            </w:pPr>
            <w:r>
              <w:t xml:space="preserve">Grade 66 for Combined Science </w:t>
            </w:r>
          </w:p>
          <w:p w:rsidR="00633151" w:rsidRDefault="00B3238C">
            <w:pPr>
              <w:spacing w:line="276" w:lineRule="auto"/>
              <w:jc w:val="both"/>
            </w:pPr>
            <w:r>
              <w:t>Grade 666 in Triple Science</w:t>
            </w:r>
            <w:r>
              <w:t xml:space="preserve"> </w:t>
            </w:r>
          </w:p>
          <w:p w:rsidR="00633151" w:rsidRDefault="00B3238C">
            <w:pPr>
              <w:spacing w:line="276" w:lineRule="auto"/>
              <w:jc w:val="both"/>
            </w:pPr>
            <w:r>
              <w:t>Grade 6 in Mathematics</w:t>
            </w:r>
          </w:p>
        </w:tc>
      </w:tr>
      <w:tr w:rsidR="00633151">
        <w:trPr>
          <w:trHeight w:val="267"/>
          <w:jc w:val="center"/>
        </w:trPr>
        <w:tc>
          <w:tcPr>
            <w:tcW w:w="3227" w:type="dxa"/>
          </w:tcPr>
          <w:p w:rsidR="00633151" w:rsidRDefault="00B3238C">
            <w:r>
              <w:t>A Level (Applied) Criminology</w:t>
            </w:r>
          </w:p>
        </w:tc>
        <w:tc>
          <w:tcPr>
            <w:tcW w:w="6691" w:type="dxa"/>
          </w:tcPr>
          <w:p w:rsidR="00633151" w:rsidRDefault="00B3238C">
            <w:pPr>
              <w:spacing w:line="276" w:lineRule="auto"/>
            </w:pPr>
            <w:r>
              <w:t>Grade 5 English Language</w:t>
            </w:r>
          </w:p>
        </w:tc>
      </w:tr>
      <w:tr w:rsidR="00633151">
        <w:trPr>
          <w:trHeight w:val="252"/>
          <w:jc w:val="center"/>
        </w:trPr>
        <w:tc>
          <w:tcPr>
            <w:tcW w:w="3227" w:type="dxa"/>
          </w:tcPr>
          <w:p w:rsidR="00633151" w:rsidRDefault="00B3238C">
            <w:r>
              <w:t>A Level DT Product Design</w:t>
            </w:r>
          </w:p>
        </w:tc>
        <w:tc>
          <w:tcPr>
            <w:tcW w:w="6691" w:type="dxa"/>
          </w:tcPr>
          <w:p w:rsidR="00633151" w:rsidRDefault="00B3238C">
            <w:pPr>
              <w:spacing w:line="276" w:lineRule="auto"/>
            </w:pPr>
            <w:r>
              <w:t>Grade 5 in Math</w:t>
            </w:r>
            <w:r>
              <w:t>ematics</w:t>
            </w:r>
          </w:p>
          <w:p w:rsidR="00633151" w:rsidRDefault="00B3238C">
            <w:pPr>
              <w:spacing w:line="276" w:lineRule="auto"/>
            </w:pPr>
            <w:r>
              <w:t>Grade</w:t>
            </w:r>
            <w:r>
              <w:t xml:space="preserve"> </w:t>
            </w:r>
            <w:r>
              <w:t>5</w:t>
            </w:r>
            <w:r>
              <w:t xml:space="preserve"> in Combined Science</w:t>
            </w:r>
          </w:p>
        </w:tc>
      </w:tr>
      <w:tr w:rsidR="00633151">
        <w:trPr>
          <w:trHeight w:val="252"/>
          <w:jc w:val="center"/>
        </w:trPr>
        <w:tc>
          <w:tcPr>
            <w:tcW w:w="3227" w:type="dxa"/>
          </w:tcPr>
          <w:p w:rsidR="00633151" w:rsidRDefault="00B3238C">
            <w:r>
              <w:t>A Level Drama &amp; Theatre Studies</w:t>
            </w:r>
          </w:p>
        </w:tc>
        <w:tc>
          <w:tcPr>
            <w:tcW w:w="6691" w:type="dxa"/>
          </w:tcPr>
          <w:p w:rsidR="00633151" w:rsidRDefault="00B3238C">
            <w:pPr>
              <w:spacing w:line="276" w:lineRule="auto"/>
            </w:pPr>
            <w:r>
              <w:t xml:space="preserve">Grade </w:t>
            </w:r>
            <w:r>
              <w:t>5</w:t>
            </w:r>
            <w:r>
              <w:t xml:space="preserve"> in</w:t>
            </w:r>
            <w:r>
              <w:t xml:space="preserve"> </w:t>
            </w:r>
            <w:r>
              <w:t xml:space="preserve">Drama </w:t>
            </w:r>
          </w:p>
          <w:p w:rsidR="00633151" w:rsidRDefault="00B3238C">
            <w:pPr>
              <w:spacing w:line="276" w:lineRule="auto"/>
            </w:pPr>
            <w:r>
              <w:t xml:space="preserve">If subject not studied a grade </w:t>
            </w:r>
            <w:r>
              <w:t>5</w:t>
            </w:r>
            <w:r>
              <w:t xml:space="preserve"> in English Literature and/or equivalent proof of performance work e.g. LAMDA Grade 5 and above</w:t>
            </w:r>
          </w:p>
        </w:tc>
      </w:tr>
      <w:tr w:rsidR="00633151">
        <w:trPr>
          <w:trHeight w:val="252"/>
          <w:jc w:val="center"/>
        </w:trPr>
        <w:tc>
          <w:tcPr>
            <w:tcW w:w="3227" w:type="dxa"/>
          </w:tcPr>
          <w:p w:rsidR="00633151" w:rsidRDefault="00B3238C">
            <w:r>
              <w:t>A Level Economics</w:t>
            </w:r>
          </w:p>
        </w:tc>
        <w:tc>
          <w:tcPr>
            <w:tcW w:w="6691" w:type="dxa"/>
          </w:tcPr>
          <w:p w:rsidR="00633151" w:rsidRDefault="00B3238C">
            <w:pPr>
              <w:spacing w:line="276" w:lineRule="auto"/>
            </w:pPr>
            <w:r>
              <w:t xml:space="preserve">Grade 5 </w:t>
            </w:r>
            <w:r>
              <w:t xml:space="preserve">in </w:t>
            </w:r>
            <w:r>
              <w:t>Mathematics</w:t>
            </w:r>
          </w:p>
          <w:p w:rsidR="00633151" w:rsidRDefault="00B3238C">
            <w:pPr>
              <w:spacing w:line="276" w:lineRule="auto"/>
            </w:pPr>
            <w:r>
              <w:t>Grade 5 in</w:t>
            </w:r>
            <w:r>
              <w:t xml:space="preserve"> English </w:t>
            </w:r>
          </w:p>
        </w:tc>
      </w:tr>
      <w:tr w:rsidR="00633151">
        <w:trPr>
          <w:trHeight w:val="267"/>
          <w:jc w:val="center"/>
        </w:trPr>
        <w:tc>
          <w:tcPr>
            <w:tcW w:w="3227" w:type="dxa"/>
          </w:tcPr>
          <w:p w:rsidR="00633151" w:rsidRDefault="00B3238C">
            <w:r>
              <w:t>A Level English Literature</w:t>
            </w:r>
          </w:p>
        </w:tc>
        <w:tc>
          <w:tcPr>
            <w:tcW w:w="6691" w:type="dxa"/>
          </w:tcPr>
          <w:p w:rsidR="00633151" w:rsidRDefault="00B3238C">
            <w:pPr>
              <w:spacing w:line="276" w:lineRule="auto"/>
            </w:pPr>
            <w:r>
              <w:t>Grade 5 in English (Language and Literature).</w:t>
            </w:r>
          </w:p>
        </w:tc>
      </w:tr>
      <w:tr w:rsidR="00633151">
        <w:trPr>
          <w:trHeight w:val="267"/>
          <w:jc w:val="center"/>
        </w:trPr>
        <w:tc>
          <w:tcPr>
            <w:tcW w:w="3227" w:type="dxa"/>
          </w:tcPr>
          <w:p w:rsidR="00633151" w:rsidRDefault="00B3238C">
            <w:r>
              <w:t>A Level Fashion and Textiles</w:t>
            </w:r>
          </w:p>
        </w:tc>
        <w:tc>
          <w:tcPr>
            <w:tcW w:w="6691" w:type="dxa"/>
          </w:tcPr>
          <w:p w:rsidR="00633151" w:rsidRDefault="00B3238C">
            <w:pPr>
              <w:spacing w:line="276" w:lineRule="auto"/>
            </w:pPr>
            <w:r>
              <w:t>Grade 5 in Art</w:t>
            </w:r>
          </w:p>
          <w:p w:rsidR="00633151" w:rsidRDefault="00B3238C">
            <w:pPr>
              <w:spacing w:line="276" w:lineRule="auto"/>
            </w:pPr>
            <w:r>
              <w:t>Grade 5 in Textiles</w:t>
            </w:r>
          </w:p>
        </w:tc>
      </w:tr>
      <w:tr w:rsidR="00633151">
        <w:trPr>
          <w:trHeight w:val="267"/>
          <w:jc w:val="center"/>
        </w:trPr>
        <w:tc>
          <w:tcPr>
            <w:tcW w:w="3227" w:type="dxa"/>
          </w:tcPr>
          <w:p w:rsidR="00633151" w:rsidRDefault="00B3238C">
            <w:r>
              <w:t>A Level Film Studies</w:t>
            </w:r>
          </w:p>
        </w:tc>
        <w:tc>
          <w:tcPr>
            <w:tcW w:w="6691" w:type="dxa"/>
          </w:tcPr>
          <w:p w:rsidR="00633151" w:rsidRDefault="00B3238C">
            <w:pPr>
              <w:spacing w:line="276" w:lineRule="auto"/>
            </w:pPr>
            <w:r>
              <w:t>Grade 5 English Language</w:t>
            </w:r>
          </w:p>
        </w:tc>
      </w:tr>
      <w:tr w:rsidR="00633151">
        <w:trPr>
          <w:trHeight w:val="267"/>
          <w:jc w:val="center"/>
        </w:trPr>
        <w:tc>
          <w:tcPr>
            <w:tcW w:w="3227" w:type="dxa"/>
          </w:tcPr>
          <w:p w:rsidR="00633151" w:rsidRDefault="00B3238C">
            <w:r>
              <w:t xml:space="preserve">A Level French </w:t>
            </w:r>
          </w:p>
        </w:tc>
        <w:tc>
          <w:tcPr>
            <w:tcW w:w="6691" w:type="dxa"/>
          </w:tcPr>
          <w:p w:rsidR="00633151" w:rsidRDefault="00B3238C">
            <w:pPr>
              <w:spacing w:line="276" w:lineRule="auto"/>
            </w:pPr>
            <w:r>
              <w:t xml:space="preserve">Grade 6 in French </w:t>
            </w:r>
          </w:p>
        </w:tc>
      </w:tr>
      <w:tr w:rsidR="00633151">
        <w:trPr>
          <w:trHeight w:val="267"/>
          <w:jc w:val="center"/>
        </w:trPr>
        <w:tc>
          <w:tcPr>
            <w:tcW w:w="3227" w:type="dxa"/>
          </w:tcPr>
          <w:p w:rsidR="00633151" w:rsidRDefault="00B3238C">
            <w:r>
              <w:t>A Level Geography</w:t>
            </w:r>
          </w:p>
        </w:tc>
        <w:tc>
          <w:tcPr>
            <w:tcW w:w="6691" w:type="dxa"/>
          </w:tcPr>
          <w:p w:rsidR="00633151" w:rsidRDefault="00B3238C">
            <w:pPr>
              <w:spacing w:line="276" w:lineRule="auto"/>
            </w:pPr>
            <w:r>
              <w:t>Grade 5 in Geography</w:t>
            </w:r>
          </w:p>
          <w:p w:rsidR="00633151" w:rsidRDefault="00B3238C">
            <w:pPr>
              <w:spacing w:line="276" w:lineRule="auto"/>
            </w:pPr>
            <w:r>
              <w:t>If not studied at GCSE, a grade 5 in either History or RE</w:t>
            </w:r>
          </w:p>
        </w:tc>
      </w:tr>
      <w:tr w:rsidR="00633151">
        <w:trPr>
          <w:trHeight w:val="267"/>
          <w:jc w:val="center"/>
        </w:trPr>
        <w:tc>
          <w:tcPr>
            <w:tcW w:w="3227" w:type="dxa"/>
          </w:tcPr>
          <w:p w:rsidR="00633151" w:rsidRDefault="00B3238C">
            <w:r>
              <w:t>A Level Government and Politics</w:t>
            </w:r>
          </w:p>
        </w:tc>
        <w:tc>
          <w:tcPr>
            <w:tcW w:w="6691" w:type="dxa"/>
          </w:tcPr>
          <w:p w:rsidR="00633151" w:rsidRDefault="00B3238C">
            <w:pPr>
              <w:spacing w:line="276" w:lineRule="auto"/>
            </w:pPr>
            <w:r>
              <w:t>Grade 5 English Language</w:t>
            </w:r>
          </w:p>
          <w:p w:rsidR="00633151" w:rsidRDefault="00B3238C">
            <w:pPr>
              <w:spacing w:line="276" w:lineRule="auto"/>
            </w:pPr>
            <w:r>
              <w:t>Grade 5 Maths</w:t>
            </w:r>
          </w:p>
        </w:tc>
      </w:tr>
      <w:tr w:rsidR="00633151">
        <w:trPr>
          <w:trHeight w:val="267"/>
          <w:jc w:val="center"/>
        </w:trPr>
        <w:tc>
          <w:tcPr>
            <w:tcW w:w="3227" w:type="dxa"/>
          </w:tcPr>
          <w:p w:rsidR="00633151" w:rsidRDefault="00B3238C">
            <w:r>
              <w:t>A Level History</w:t>
            </w:r>
          </w:p>
        </w:tc>
        <w:tc>
          <w:tcPr>
            <w:tcW w:w="6691" w:type="dxa"/>
          </w:tcPr>
          <w:p w:rsidR="00633151" w:rsidRDefault="00B3238C">
            <w:pPr>
              <w:spacing w:line="276" w:lineRule="auto"/>
            </w:pPr>
            <w:r>
              <w:t>G</w:t>
            </w:r>
            <w:r>
              <w:t xml:space="preserve">rade 5 in History </w:t>
            </w:r>
          </w:p>
          <w:p w:rsidR="00633151" w:rsidRDefault="00B3238C">
            <w:pPr>
              <w:spacing w:line="276" w:lineRule="auto"/>
            </w:pPr>
            <w:r>
              <w:t xml:space="preserve">If not studied at GCSE, a grade 5 in a related subject.  </w:t>
            </w:r>
          </w:p>
        </w:tc>
      </w:tr>
      <w:tr w:rsidR="00633151">
        <w:trPr>
          <w:trHeight w:val="267"/>
          <w:jc w:val="center"/>
        </w:trPr>
        <w:tc>
          <w:tcPr>
            <w:tcW w:w="3227" w:type="dxa"/>
          </w:tcPr>
          <w:p w:rsidR="00633151" w:rsidRDefault="00B3238C">
            <w:r>
              <w:t>A Level Mathematics</w:t>
            </w:r>
          </w:p>
        </w:tc>
        <w:tc>
          <w:tcPr>
            <w:tcW w:w="6691" w:type="dxa"/>
          </w:tcPr>
          <w:p w:rsidR="00633151" w:rsidRDefault="00B3238C">
            <w:pPr>
              <w:spacing w:line="276" w:lineRule="auto"/>
            </w:pPr>
            <w:r>
              <w:t>Grade 7 in Mathematics</w:t>
            </w:r>
          </w:p>
        </w:tc>
      </w:tr>
      <w:tr w:rsidR="00633151">
        <w:trPr>
          <w:trHeight w:val="267"/>
          <w:jc w:val="center"/>
        </w:trPr>
        <w:tc>
          <w:tcPr>
            <w:tcW w:w="3227" w:type="dxa"/>
          </w:tcPr>
          <w:p w:rsidR="00633151" w:rsidRDefault="00B3238C">
            <w:r>
              <w:t>A level Further Mathematics</w:t>
            </w:r>
          </w:p>
        </w:tc>
        <w:tc>
          <w:tcPr>
            <w:tcW w:w="6691" w:type="dxa"/>
          </w:tcPr>
          <w:p w:rsidR="00633151" w:rsidRDefault="00B3238C">
            <w:pPr>
              <w:spacing w:line="276" w:lineRule="auto"/>
            </w:pPr>
            <w:r>
              <w:t xml:space="preserve">Six or more GCSE grades at 5-9 including English Language. </w:t>
            </w:r>
          </w:p>
          <w:p w:rsidR="00633151" w:rsidRDefault="00B3238C">
            <w:pPr>
              <w:spacing w:line="276" w:lineRule="auto"/>
            </w:pPr>
            <w:r>
              <w:t>Grade 7 in GCSE Mathematics.</w:t>
            </w:r>
          </w:p>
        </w:tc>
      </w:tr>
      <w:tr w:rsidR="00633151">
        <w:trPr>
          <w:trHeight w:val="267"/>
          <w:jc w:val="center"/>
        </w:trPr>
        <w:tc>
          <w:tcPr>
            <w:tcW w:w="3227" w:type="dxa"/>
          </w:tcPr>
          <w:p w:rsidR="00633151" w:rsidRDefault="00B3238C">
            <w:r>
              <w:t>A Level PE</w:t>
            </w:r>
          </w:p>
        </w:tc>
        <w:tc>
          <w:tcPr>
            <w:tcW w:w="6691" w:type="dxa"/>
          </w:tcPr>
          <w:p w:rsidR="00633151" w:rsidRDefault="00B3238C">
            <w:pPr>
              <w:spacing w:line="276" w:lineRule="auto"/>
              <w:jc w:val="both"/>
            </w:pPr>
            <w:r>
              <w:t xml:space="preserve">Grade 5 </w:t>
            </w:r>
            <w:r>
              <w:t>in</w:t>
            </w:r>
            <w:r>
              <w:t xml:space="preserve"> GCSE Physical Education</w:t>
            </w:r>
          </w:p>
          <w:p w:rsidR="00633151" w:rsidRDefault="00B3238C">
            <w:pPr>
              <w:spacing w:line="276" w:lineRule="auto"/>
              <w:jc w:val="both"/>
            </w:pPr>
            <w:r>
              <w:lastRenderedPageBreak/>
              <w:t>Also available for students who did not study GC</w:t>
            </w:r>
            <w:r>
              <w:t>SE PE if meeting the below criteria</w:t>
            </w:r>
          </w:p>
          <w:p w:rsidR="00633151" w:rsidRDefault="00B3238C">
            <w:pPr>
              <w:spacing w:line="276" w:lineRule="auto"/>
              <w:jc w:val="both"/>
            </w:pPr>
            <w:r>
              <w:t>Grade 5 in</w:t>
            </w:r>
            <w:r>
              <w:t xml:space="preserve"> Combined Science. </w:t>
            </w:r>
          </w:p>
          <w:p w:rsidR="00633151" w:rsidRDefault="00B3238C">
            <w:pPr>
              <w:spacing w:line="276" w:lineRule="auto"/>
              <w:jc w:val="both"/>
            </w:pPr>
            <w:r>
              <w:t xml:space="preserve">Grade 5 in English Language </w:t>
            </w:r>
          </w:p>
          <w:p w:rsidR="00633151" w:rsidRDefault="00B3238C">
            <w:pPr>
              <w:spacing w:line="276" w:lineRule="auto"/>
              <w:jc w:val="both"/>
            </w:pPr>
            <w:r>
              <w:t>You must be competing in a sport outside of school</w:t>
            </w:r>
          </w:p>
        </w:tc>
      </w:tr>
      <w:tr w:rsidR="00633151">
        <w:trPr>
          <w:trHeight w:val="267"/>
          <w:jc w:val="center"/>
        </w:trPr>
        <w:tc>
          <w:tcPr>
            <w:tcW w:w="3227" w:type="dxa"/>
          </w:tcPr>
          <w:p w:rsidR="00633151" w:rsidRDefault="00B3238C">
            <w:r>
              <w:lastRenderedPageBreak/>
              <w:t>A Level Physics</w:t>
            </w:r>
          </w:p>
        </w:tc>
        <w:tc>
          <w:tcPr>
            <w:tcW w:w="6691" w:type="dxa"/>
          </w:tcPr>
          <w:p w:rsidR="00633151" w:rsidRDefault="00B3238C">
            <w:pPr>
              <w:spacing w:line="276" w:lineRule="auto"/>
              <w:jc w:val="both"/>
            </w:pPr>
            <w:r>
              <w:t xml:space="preserve">Grade 66 </w:t>
            </w:r>
            <w:r>
              <w:t>in</w:t>
            </w:r>
            <w:r>
              <w:t xml:space="preserve"> Combined Science </w:t>
            </w:r>
          </w:p>
          <w:p w:rsidR="00633151" w:rsidRDefault="00B3238C">
            <w:pPr>
              <w:spacing w:line="276" w:lineRule="auto"/>
              <w:jc w:val="both"/>
            </w:pPr>
            <w:r>
              <w:t>Grade 666</w:t>
            </w:r>
            <w:r>
              <w:t xml:space="preserve"> </w:t>
            </w:r>
            <w:r>
              <w:t xml:space="preserve">in Triple Science  </w:t>
            </w:r>
          </w:p>
          <w:p w:rsidR="00633151" w:rsidRDefault="00B3238C">
            <w:pPr>
              <w:spacing w:line="276" w:lineRule="auto"/>
            </w:pPr>
            <w:r>
              <w:t>Grade 6 in Mathematics</w:t>
            </w:r>
          </w:p>
        </w:tc>
      </w:tr>
      <w:tr w:rsidR="00633151">
        <w:trPr>
          <w:trHeight w:val="267"/>
          <w:jc w:val="center"/>
        </w:trPr>
        <w:tc>
          <w:tcPr>
            <w:tcW w:w="3227" w:type="dxa"/>
          </w:tcPr>
          <w:p w:rsidR="00633151" w:rsidRDefault="00B3238C">
            <w:r>
              <w:t>A Level Psychology</w:t>
            </w:r>
          </w:p>
        </w:tc>
        <w:tc>
          <w:tcPr>
            <w:tcW w:w="6691" w:type="dxa"/>
          </w:tcPr>
          <w:p w:rsidR="00633151" w:rsidRDefault="00B3238C">
            <w:pPr>
              <w:spacing w:line="276" w:lineRule="auto"/>
              <w:jc w:val="both"/>
            </w:pPr>
            <w:r>
              <w:t>Grade 5 in Mathematics</w:t>
            </w:r>
          </w:p>
          <w:p w:rsidR="00633151" w:rsidRDefault="00B3238C">
            <w:pPr>
              <w:spacing w:line="276" w:lineRule="auto"/>
              <w:jc w:val="both"/>
            </w:pPr>
            <w:r>
              <w:t xml:space="preserve">Grade 5 in </w:t>
            </w:r>
            <w:r>
              <w:t xml:space="preserve">English </w:t>
            </w:r>
          </w:p>
        </w:tc>
      </w:tr>
      <w:tr w:rsidR="00633151">
        <w:trPr>
          <w:trHeight w:val="267"/>
          <w:jc w:val="center"/>
        </w:trPr>
        <w:tc>
          <w:tcPr>
            <w:tcW w:w="3227" w:type="dxa"/>
          </w:tcPr>
          <w:p w:rsidR="00633151" w:rsidRDefault="00B3238C">
            <w:r>
              <w:t>A Level RE</w:t>
            </w:r>
          </w:p>
        </w:tc>
        <w:tc>
          <w:tcPr>
            <w:tcW w:w="6691" w:type="dxa"/>
          </w:tcPr>
          <w:p w:rsidR="00633151" w:rsidRDefault="00B3238C">
            <w:pPr>
              <w:spacing w:line="276" w:lineRule="auto"/>
              <w:jc w:val="both"/>
            </w:pPr>
            <w:r>
              <w:t>Grade 5 in Religious Studies.</w:t>
            </w:r>
          </w:p>
        </w:tc>
      </w:tr>
      <w:tr w:rsidR="00633151">
        <w:trPr>
          <w:trHeight w:val="267"/>
          <w:jc w:val="center"/>
        </w:trPr>
        <w:tc>
          <w:tcPr>
            <w:tcW w:w="3227" w:type="dxa"/>
          </w:tcPr>
          <w:p w:rsidR="00633151" w:rsidRDefault="00B3238C">
            <w:r>
              <w:t>A Level Sociology</w:t>
            </w:r>
          </w:p>
        </w:tc>
        <w:tc>
          <w:tcPr>
            <w:tcW w:w="6691" w:type="dxa"/>
          </w:tcPr>
          <w:p w:rsidR="00633151" w:rsidRDefault="00B3238C">
            <w:pPr>
              <w:spacing w:line="276" w:lineRule="auto"/>
            </w:pPr>
            <w:r>
              <w:t xml:space="preserve">Grade </w:t>
            </w:r>
            <w:r>
              <w:t>5</w:t>
            </w:r>
            <w:r>
              <w:t xml:space="preserve"> in English Language</w:t>
            </w:r>
          </w:p>
        </w:tc>
      </w:tr>
      <w:tr w:rsidR="00633151">
        <w:trPr>
          <w:trHeight w:val="267"/>
          <w:jc w:val="center"/>
        </w:trPr>
        <w:tc>
          <w:tcPr>
            <w:tcW w:w="9918" w:type="dxa"/>
            <w:gridSpan w:val="2"/>
          </w:tcPr>
          <w:p w:rsidR="00633151" w:rsidRDefault="00B3238C">
            <w:pPr>
              <w:rPr>
                <w:b/>
              </w:rPr>
            </w:pPr>
            <w:r>
              <w:rPr>
                <w:b/>
              </w:rPr>
              <w:t xml:space="preserve">Vocational Subjects </w:t>
            </w:r>
          </w:p>
        </w:tc>
      </w:tr>
      <w:tr w:rsidR="00633151">
        <w:trPr>
          <w:trHeight w:val="267"/>
          <w:jc w:val="center"/>
        </w:trPr>
        <w:tc>
          <w:tcPr>
            <w:tcW w:w="3227" w:type="dxa"/>
          </w:tcPr>
          <w:p w:rsidR="00633151" w:rsidRDefault="00B3238C">
            <w:r>
              <w:t xml:space="preserve">Cambridge Technical Business </w:t>
            </w:r>
          </w:p>
        </w:tc>
        <w:tc>
          <w:tcPr>
            <w:tcW w:w="6691" w:type="dxa"/>
          </w:tcPr>
          <w:p w:rsidR="00633151" w:rsidRDefault="00B3238C">
            <w:pPr>
              <w:spacing w:line="276" w:lineRule="auto"/>
            </w:pPr>
            <w:r>
              <w:t>Grade 4 English Language</w:t>
            </w:r>
          </w:p>
          <w:p w:rsidR="00633151" w:rsidRDefault="00B3238C">
            <w:pPr>
              <w:spacing w:line="276" w:lineRule="auto"/>
            </w:pPr>
            <w:r>
              <w:t>Grade 4 Maths</w:t>
            </w:r>
          </w:p>
        </w:tc>
      </w:tr>
      <w:tr w:rsidR="00633151">
        <w:trPr>
          <w:trHeight w:val="267"/>
          <w:jc w:val="center"/>
        </w:trPr>
        <w:tc>
          <w:tcPr>
            <w:tcW w:w="3227" w:type="dxa"/>
          </w:tcPr>
          <w:p w:rsidR="00633151" w:rsidRDefault="00B3238C">
            <w:r>
              <w:t xml:space="preserve">BTEC </w:t>
            </w:r>
            <w:r>
              <w:t>Extended Diploma in Health &amp; Social Care</w:t>
            </w:r>
          </w:p>
        </w:tc>
        <w:tc>
          <w:tcPr>
            <w:tcW w:w="6691" w:type="dxa"/>
          </w:tcPr>
          <w:p w:rsidR="00633151" w:rsidRDefault="00B3238C">
            <w:pPr>
              <w:spacing w:line="276" w:lineRule="auto"/>
            </w:pPr>
            <w:r>
              <w:t xml:space="preserve">Grade </w:t>
            </w:r>
            <w:r>
              <w:t>4</w:t>
            </w:r>
            <w:r>
              <w:t xml:space="preserve"> in English Language</w:t>
            </w:r>
          </w:p>
          <w:p w:rsidR="00633151" w:rsidRDefault="00B3238C">
            <w:pPr>
              <w:shd w:val="clear" w:color="auto" w:fill="FFFFFF"/>
              <w:spacing w:line="276" w:lineRule="auto"/>
            </w:pPr>
            <w:r>
              <w:t>A keen interest in working in the health and social care sector.</w:t>
            </w:r>
          </w:p>
        </w:tc>
      </w:tr>
    </w:tbl>
    <w:p w:rsidR="00633151" w:rsidRDefault="00633151"/>
    <w:p w:rsidR="00633151" w:rsidRDefault="00B3238C">
      <w:pPr>
        <w:jc w:val="center"/>
        <w:rPr>
          <w:sz w:val="28"/>
          <w:szCs w:val="28"/>
        </w:rPr>
      </w:pPr>
      <w:r>
        <w:rPr>
          <w:sz w:val="28"/>
          <w:szCs w:val="28"/>
        </w:rPr>
        <w:t>You must have an APS of 5.0 or above to study A Levels and an APS of 4.</w:t>
      </w:r>
      <w:r>
        <w:rPr>
          <w:sz w:val="28"/>
          <w:szCs w:val="28"/>
        </w:rPr>
        <w:t>5</w:t>
      </w:r>
      <w:r>
        <w:rPr>
          <w:sz w:val="28"/>
          <w:szCs w:val="28"/>
        </w:rPr>
        <w:t xml:space="preserve"> to study </w:t>
      </w:r>
      <w:r>
        <w:rPr>
          <w:sz w:val="28"/>
          <w:szCs w:val="28"/>
        </w:rPr>
        <w:t>vocational subjects</w:t>
      </w:r>
    </w:p>
    <w:p w:rsidR="00633151" w:rsidRDefault="00633151">
      <w:pPr>
        <w:rPr>
          <w:sz w:val="28"/>
          <w:szCs w:val="28"/>
        </w:rPr>
      </w:pPr>
    </w:p>
    <w:p w:rsidR="00633151" w:rsidRDefault="00633151">
      <w:pPr>
        <w:rPr>
          <w:sz w:val="28"/>
          <w:szCs w:val="28"/>
        </w:rPr>
      </w:pPr>
    </w:p>
    <w:p w:rsidR="00633151" w:rsidRDefault="00633151">
      <w:pPr>
        <w:rPr>
          <w:sz w:val="28"/>
          <w:szCs w:val="28"/>
        </w:rPr>
      </w:pPr>
    </w:p>
    <w:p w:rsidR="00633151" w:rsidRDefault="00633151">
      <w:pPr>
        <w:rPr>
          <w:sz w:val="28"/>
          <w:szCs w:val="28"/>
        </w:rPr>
      </w:pPr>
    </w:p>
    <w:p w:rsidR="00633151" w:rsidRDefault="00633151">
      <w:pPr>
        <w:rPr>
          <w:sz w:val="28"/>
          <w:szCs w:val="28"/>
        </w:rPr>
      </w:pPr>
    </w:p>
    <w:p w:rsidR="00633151" w:rsidRDefault="00633151">
      <w:pPr>
        <w:rPr>
          <w:sz w:val="28"/>
          <w:szCs w:val="28"/>
        </w:rPr>
      </w:pPr>
    </w:p>
    <w:p w:rsidR="00633151" w:rsidRDefault="00B3238C" w:rsidP="00904199">
      <w:pPr>
        <w:jc w:val="center"/>
        <w:rPr>
          <w:sz w:val="28"/>
          <w:szCs w:val="28"/>
        </w:rPr>
      </w:pPr>
      <w:r>
        <w:rPr>
          <w:sz w:val="28"/>
          <w:szCs w:val="28"/>
        </w:rPr>
        <w:t>Below are the subject specific course requirements for each pathway, along with guidance of what each course entails.</w:t>
      </w:r>
    </w:p>
    <w:p w:rsidR="00904199" w:rsidRDefault="00904199" w:rsidP="00904199">
      <w:pPr>
        <w:jc w:val="center"/>
        <w:rPr>
          <w:sz w:val="28"/>
          <w:szCs w:val="28"/>
        </w:rPr>
      </w:pPr>
      <w:bookmarkStart w:id="0" w:name="_GoBack"/>
      <w:bookmarkEnd w:id="0"/>
    </w:p>
    <w:p w:rsidR="00633151" w:rsidRDefault="00B3238C" w:rsidP="00904199">
      <w:pPr>
        <w:jc w:val="center"/>
        <w:rPr>
          <w:sz w:val="28"/>
          <w:szCs w:val="28"/>
        </w:rPr>
      </w:pPr>
      <w:r>
        <w:rPr>
          <w:sz w:val="28"/>
          <w:szCs w:val="28"/>
        </w:rPr>
        <w:t>This can be discussed further with the lead teacher for each subject.</w:t>
      </w:r>
    </w:p>
    <w:p w:rsidR="00633151" w:rsidRDefault="00633151">
      <w:pPr>
        <w:rPr>
          <w:sz w:val="56"/>
          <w:szCs w:val="56"/>
        </w:rPr>
      </w:pPr>
    </w:p>
    <w:p w:rsidR="00633151" w:rsidRDefault="00633151">
      <w:pPr>
        <w:jc w:val="center"/>
        <w:rPr>
          <w:b/>
          <w:sz w:val="44"/>
          <w:szCs w:val="44"/>
        </w:rPr>
      </w:pPr>
    </w:p>
    <w:p w:rsidR="00633151" w:rsidRDefault="00633151">
      <w:pPr>
        <w:jc w:val="center"/>
        <w:rPr>
          <w:b/>
          <w:sz w:val="44"/>
          <w:szCs w:val="44"/>
        </w:rPr>
      </w:pPr>
    </w:p>
    <w:p w:rsidR="00633151" w:rsidRDefault="00633151">
      <w:pPr>
        <w:jc w:val="center"/>
        <w:rPr>
          <w:b/>
          <w:sz w:val="44"/>
          <w:szCs w:val="44"/>
        </w:rPr>
      </w:pPr>
    </w:p>
    <w:p w:rsidR="00633151" w:rsidRDefault="00B3238C">
      <w:pPr>
        <w:jc w:val="center"/>
        <w:rPr>
          <w:sz w:val="44"/>
          <w:szCs w:val="44"/>
        </w:rPr>
      </w:pPr>
      <w:r>
        <w:rPr>
          <w:b/>
          <w:sz w:val="44"/>
          <w:szCs w:val="44"/>
        </w:rPr>
        <w:lastRenderedPageBreak/>
        <w:t>A Level Subjects</w:t>
      </w:r>
    </w:p>
    <w:p w:rsidR="00633151" w:rsidRDefault="00B3238C">
      <w:pPr>
        <w:rPr>
          <w:sz w:val="28"/>
          <w:szCs w:val="28"/>
        </w:rPr>
      </w:pPr>
      <w:r>
        <w:rPr>
          <w:sz w:val="28"/>
          <w:szCs w:val="28"/>
        </w:rPr>
        <w:t>A Level subjects are completed over 2 years, w</w:t>
      </w:r>
      <w:r>
        <w:rPr>
          <w:sz w:val="28"/>
          <w:szCs w:val="28"/>
        </w:rPr>
        <w:t>ith examinations at the end of Y13</w:t>
      </w:r>
    </w:p>
    <w:p w:rsidR="00633151" w:rsidRDefault="00B3238C">
      <w:pPr>
        <w:rPr>
          <w:sz w:val="28"/>
          <w:szCs w:val="28"/>
        </w:rPr>
      </w:pPr>
      <w:r>
        <w:rPr>
          <w:sz w:val="28"/>
          <w:szCs w:val="28"/>
        </w:rPr>
        <w:t xml:space="preserve">Students typically choose 3 A Levels if they wish to </w:t>
      </w:r>
      <w:r>
        <w:rPr>
          <w:sz w:val="28"/>
          <w:szCs w:val="28"/>
        </w:rPr>
        <w:t xml:space="preserve">follow </w:t>
      </w:r>
      <w:r>
        <w:rPr>
          <w:sz w:val="28"/>
          <w:szCs w:val="28"/>
        </w:rPr>
        <w:t>this programme of study.</w:t>
      </w:r>
    </w:p>
    <w:p w:rsidR="00633151" w:rsidRDefault="00B3238C">
      <w:pPr>
        <w:rPr>
          <w:sz w:val="28"/>
          <w:szCs w:val="28"/>
        </w:rPr>
      </w:pPr>
      <w:r>
        <w:rPr>
          <w:sz w:val="28"/>
          <w:szCs w:val="28"/>
        </w:rPr>
        <w:t xml:space="preserve">Some students may wish to choose a fourth subject such as an EPQ or further Maths. </w:t>
      </w:r>
    </w:p>
    <w:p w:rsidR="00633151" w:rsidRDefault="00633151">
      <w:pPr>
        <w:rPr>
          <w:sz w:val="28"/>
          <w:szCs w:val="28"/>
        </w:rPr>
      </w:pPr>
    </w:p>
    <w:p w:rsidR="00633151" w:rsidRDefault="00B3238C">
      <w:pPr>
        <w:rPr>
          <w:b/>
          <w:sz w:val="28"/>
          <w:szCs w:val="28"/>
        </w:rPr>
      </w:pPr>
      <w:r>
        <w:rPr>
          <w:b/>
          <w:sz w:val="28"/>
          <w:szCs w:val="28"/>
        </w:rPr>
        <w:t>UCAS points for A Levels are as follows:</w:t>
      </w:r>
    </w:p>
    <w:p w:rsidR="00633151" w:rsidRDefault="00633151">
      <w:pPr>
        <w:rPr>
          <w:b/>
          <w:sz w:val="28"/>
          <w:szCs w:val="28"/>
        </w:rPr>
      </w:pPr>
    </w:p>
    <w:tbl>
      <w:tblPr>
        <w:tblStyle w:val="a0"/>
        <w:tblW w:w="549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60"/>
        <w:gridCol w:w="2835"/>
      </w:tblGrid>
      <w:tr w:rsidR="00633151">
        <w:tc>
          <w:tcPr>
            <w:tcW w:w="2660" w:type="dxa"/>
          </w:tcPr>
          <w:p w:rsidR="00633151" w:rsidRDefault="00B3238C">
            <w:pPr>
              <w:rPr>
                <w:b/>
                <w:sz w:val="28"/>
                <w:szCs w:val="28"/>
              </w:rPr>
            </w:pPr>
            <w:r>
              <w:rPr>
                <w:b/>
                <w:sz w:val="28"/>
                <w:szCs w:val="28"/>
              </w:rPr>
              <w:t>Level Awa</w:t>
            </w:r>
            <w:r>
              <w:rPr>
                <w:b/>
                <w:sz w:val="28"/>
                <w:szCs w:val="28"/>
              </w:rPr>
              <w:t>rded</w:t>
            </w:r>
          </w:p>
        </w:tc>
        <w:tc>
          <w:tcPr>
            <w:tcW w:w="2835" w:type="dxa"/>
          </w:tcPr>
          <w:p w:rsidR="00633151" w:rsidRDefault="00B3238C">
            <w:pPr>
              <w:rPr>
                <w:b/>
                <w:sz w:val="28"/>
                <w:szCs w:val="28"/>
              </w:rPr>
            </w:pPr>
            <w:r>
              <w:rPr>
                <w:b/>
                <w:sz w:val="28"/>
                <w:szCs w:val="28"/>
              </w:rPr>
              <w:t>Points conversion</w:t>
            </w:r>
          </w:p>
        </w:tc>
      </w:tr>
      <w:tr w:rsidR="00633151">
        <w:tc>
          <w:tcPr>
            <w:tcW w:w="2660" w:type="dxa"/>
          </w:tcPr>
          <w:p w:rsidR="00633151" w:rsidRDefault="00B3238C">
            <w:pPr>
              <w:rPr>
                <w:sz w:val="28"/>
                <w:szCs w:val="28"/>
              </w:rPr>
            </w:pPr>
            <w:r>
              <w:rPr>
                <w:sz w:val="28"/>
                <w:szCs w:val="28"/>
              </w:rPr>
              <w:t xml:space="preserve">A* </w:t>
            </w:r>
          </w:p>
        </w:tc>
        <w:tc>
          <w:tcPr>
            <w:tcW w:w="2835" w:type="dxa"/>
          </w:tcPr>
          <w:p w:rsidR="00633151" w:rsidRDefault="00B3238C">
            <w:pPr>
              <w:rPr>
                <w:sz w:val="28"/>
                <w:szCs w:val="28"/>
              </w:rPr>
            </w:pPr>
            <w:r>
              <w:rPr>
                <w:sz w:val="28"/>
                <w:szCs w:val="28"/>
              </w:rPr>
              <w:t>56 points</w:t>
            </w:r>
          </w:p>
        </w:tc>
      </w:tr>
      <w:tr w:rsidR="00633151">
        <w:tc>
          <w:tcPr>
            <w:tcW w:w="2660" w:type="dxa"/>
          </w:tcPr>
          <w:p w:rsidR="00633151" w:rsidRDefault="00B3238C">
            <w:pPr>
              <w:rPr>
                <w:sz w:val="28"/>
                <w:szCs w:val="28"/>
              </w:rPr>
            </w:pPr>
            <w:r>
              <w:rPr>
                <w:sz w:val="28"/>
                <w:szCs w:val="28"/>
              </w:rPr>
              <w:t xml:space="preserve">A </w:t>
            </w:r>
          </w:p>
        </w:tc>
        <w:tc>
          <w:tcPr>
            <w:tcW w:w="2835" w:type="dxa"/>
          </w:tcPr>
          <w:p w:rsidR="00633151" w:rsidRDefault="00B3238C">
            <w:pPr>
              <w:rPr>
                <w:sz w:val="28"/>
                <w:szCs w:val="28"/>
              </w:rPr>
            </w:pPr>
            <w:r>
              <w:rPr>
                <w:sz w:val="28"/>
                <w:szCs w:val="28"/>
              </w:rPr>
              <w:t>48 points</w:t>
            </w:r>
          </w:p>
        </w:tc>
      </w:tr>
      <w:tr w:rsidR="00633151">
        <w:tc>
          <w:tcPr>
            <w:tcW w:w="2660" w:type="dxa"/>
          </w:tcPr>
          <w:p w:rsidR="00633151" w:rsidRDefault="00B3238C">
            <w:pPr>
              <w:rPr>
                <w:sz w:val="28"/>
                <w:szCs w:val="28"/>
              </w:rPr>
            </w:pPr>
            <w:r>
              <w:rPr>
                <w:sz w:val="28"/>
                <w:szCs w:val="28"/>
              </w:rPr>
              <w:t xml:space="preserve">B </w:t>
            </w:r>
          </w:p>
        </w:tc>
        <w:tc>
          <w:tcPr>
            <w:tcW w:w="2835" w:type="dxa"/>
          </w:tcPr>
          <w:p w:rsidR="00633151" w:rsidRDefault="00B3238C">
            <w:pPr>
              <w:rPr>
                <w:sz w:val="28"/>
                <w:szCs w:val="28"/>
              </w:rPr>
            </w:pPr>
            <w:r>
              <w:rPr>
                <w:sz w:val="28"/>
                <w:szCs w:val="28"/>
              </w:rPr>
              <w:t>40 points</w:t>
            </w:r>
          </w:p>
        </w:tc>
      </w:tr>
      <w:tr w:rsidR="00633151">
        <w:tc>
          <w:tcPr>
            <w:tcW w:w="2660" w:type="dxa"/>
          </w:tcPr>
          <w:p w:rsidR="00633151" w:rsidRDefault="00B3238C">
            <w:pPr>
              <w:rPr>
                <w:sz w:val="28"/>
                <w:szCs w:val="28"/>
              </w:rPr>
            </w:pPr>
            <w:r>
              <w:rPr>
                <w:sz w:val="28"/>
                <w:szCs w:val="28"/>
              </w:rPr>
              <w:t xml:space="preserve">C </w:t>
            </w:r>
          </w:p>
        </w:tc>
        <w:tc>
          <w:tcPr>
            <w:tcW w:w="2835" w:type="dxa"/>
          </w:tcPr>
          <w:p w:rsidR="00633151" w:rsidRDefault="00B3238C">
            <w:pPr>
              <w:rPr>
                <w:sz w:val="28"/>
                <w:szCs w:val="28"/>
              </w:rPr>
            </w:pPr>
            <w:r>
              <w:rPr>
                <w:sz w:val="28"/>
                <w:szCs w:val="28"/>
              </w:rPr>
              <w:t>32 points</w:t>
            </w:r>
          </w:p>
        </w:tc>
      </w:tr>
      <w:tr w:rsidR="00633151">
        <w:tc>
          <w:tcPr>
            <w:tcW w:w="2660" w:type="dxa"/>
          </w:tcPr>
          <w:p w:rsidR="00633151" w:rsidRDefault="00B3238C">
            <w:pPr>
              <w:rPr>
                <w:sz w:val="28"/>
                <w:szCs w:val="28"/>
              </w:rPr>
            </w:pPr>
            <w:r>
              <w:rPr>
                <w:sz w:val="28"/>
                <w:szCs w:val="28"/>
              </w:rPr>
              <w:t xml:space="preserve">D </w:t>
            </w:r>
          </w:p>
        </w:tc>
        <w:tc>
          <w:tcPr>
            <w:tcW w:w="2835" w:type="dxa"/>
          </w:tcPr>
          <w:p w:rsidR="00633151" w:rsidRDefault="00B3238C">
            <w:pPr>
              <w:rPr>
                <w:sz w:val="28"/>
                <w:szCs w:val="28"/>
              </w:rPr>
            </w:pPr>
            <w:r>
              <w:rPr>
                <w:sz w:val="28"/>
                <w:szCs w:val="28"/>
              </w:rPr>
              <w:t>24 points</w:t>
            </w:r>
          </w:p>
        </w:tc>
      </w:tr>
      <w:tr w:rsidR="00633151">
        <w:tc>
          <w:tcPr>
            <w:tcW w:w="2660" w:type="dxa"/>
          </w:tcPr>
          <w:p w:rsidR="00633151" w:rsidRDefault="00B3238C">
            <w:pPr>
              <w:rPr>
                <w:sz w:val="28"/>
                <w:szCs w:val="28"/>
              </w:rPr>
            </w:pPr>
            <w:r>
              <w:rPr>
                <w:sz w:val="28"/>
                <w:szCs w:val="28"/>
              </w:rPr>
              <w:t xml:space="preserve">E </w:t>
            </w:r>
          </w:p>
        </w:tc>
        <w:tc>
          <w:tcPr>
            <w:tcW w:w="2835" w:type="dxa"/>
          </w:tcPr>
          <w:p w:rsidR="00633151" w:rsidRDefault="00B3238C">
            <w:pPr>
              <w:rPr>
                <w:sz w:val="28"/>
                <w:szCs w:val="28"/>
              </w:rPr>
            </w:pPr>
            <w:r>
              <w:rPr>
                <w:sz w:val="28"/>
                <w:szCs w:val="28"/>
              </w:rPr>
              <w:t>16 points</w:t>
            </w:r>
          </w:p>
        </w:tc>
      </w:tr>
    </w:tbl>
    <w:p w:rsidR="00633151" w:rsidRDefault="00633151">
      <w:pPr>
        <w:rPr>
          <w:sz w:val="28"/>
          <w:szCs w:val="28"/>
        </w:rPr>
      </w:pPr>
    </w:p>
    <w:p w:rsidR="00633151" w:rsidRDefault="00633151">
      <w:pPr>
        <w:rPr>
          <w:sz w:val="28"/>
          <w:szCs w:val="28"/>
        </w:rPr>
      </w:pPr>
    </w:p>
    <w:p w:rsidR="00633151" w:rsidRDefault="00633151">
      <w:pPr>
        <w:rPr>
          <w:sz w:val="28"/>
          <w:szCs w:val="28"/>
        </w:rPr>
      </w:pPr>
    </w:p>
    <w:p w:rsidR="00633151" w:rsidRDefault="00633151">
      <w:pPr>
        <w:rPr>
          <w:sz w:val="28"/>
          <w:szCs w:val="28"/>
        </w:rPr>
      </w:pPr>
    </w:p>
    <w:p w:rsidR="00633151" w:rsidRDefault="00633151">
      <w:pPr>
        <w:jc w:val="center"/>
        <w:rPr>
          <w:sz w:val="28"/>
          <w:szCs w:val="28"/>
        </w:rPr>
      </w:pPr>
    </w:p>
    <w:p w:rsidR="00633151" w:rsidRDefault="00633151">
      <w:pPr>
        <w:jc w:val="center"/>
        <w:rPr>
          <w:sz w:val="28"/>
          <w:szCs w:val="28"/>
        </w:rPr>
      </w:pPr>
    </w:p>
    <w:p w:rsidR="00633151" w:rsidRDefault="00633151"/>
    <w:p w:rsidR="00633151" w:rsidRDefault="00633151"/>
    <w:p w:rsidR="00633151" w:rsidRDefault="00633151"/>
    <w:p w:rsidR="00633151" w:rsidRDefault="00633151"/>
    <w:p w:rsidR="00633151" w:rsidRDefault="00633151"/>
    <w:p w:rsidR="00633151" w:rsidRDefault="00633151"/>
    <w:p w:rsidR="00633151" w:rsidRDefault="00633151"/>
    <w:p w:rsidR="00633151" w:rsidRDefault="00633151"/>
    <w:p w:rsidR="00633151" w:rsidRDefault="00633151"/>
    <w:p w:rsidR="00633151" w:rsidRDefault="00633151"/>
    <w:p w:rsidR="00633151" w:rsidRDefault="00633151"/>
    <w:p w:rsidR="00633151" w:rsidRDefault="00633151"/>
    <w:p w:rsidR="00633151" w:rsidRDefault="00633151"/>
    <w:p w:rsidR="00633151" w:rsidRDefault="00633151"/>
    <w:p w:rsidR="00633151" w:rsidRDefault="00633151"/>
    <w:p w:rsidR="00633151" w:rsidRDefault="00633151"/>
    <w:p w:rsidR="00633151" w:rsidRDefault="00633151"/>
    <w:p w:rsidR="00633151" w:rsidRDefault="00633151">
      <w:pPr>
        <w:jc w:val="center"/>
        <w:rPr>
          <w:sz w:val="28"/>
          <w:szCs w:val="28"/>
        </w:rPr>
      </w:pPr>
    </w:p>
    <w:p w:rsidR="00633151" w:rsidRDefault="00B3238C">
      <w:pPr>
        <w:jc w:val="center"/>
        <w:rPr>
          <w:sz w:val="28"/>
          <w:szCs w:val="28"/>
        </w:rPr>
      </w:pPr>
      <w:r>
        <w:rPr>
          <w:b/>
          <w:sz w:val="28"/>
          <w:szCs w:val="28"/>
        </w:rPr>
        <w:lastRenderedPageBreak/>
        <w:t>GCE Art and Design</w:t>
      </w:r>
    </w:p>
    <w:p w:rsidR="00633151" w:rsidRDefault="00633151">
      <w:pPr>
        <w:jc w:val="center"/>
        <w:rPr>
          <w:sz w:val="28"/>
          <w:szCs w:val="28"/>
        </w:rPr>
      </w:pPr>
    </w:p>
    <w:tbl>
      <w:tblPr>
        <w:tblStyle w:val="a1"/>
        <w:tblW w:w="105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3"/>
        <w:gridCol w:w="5244"/>
        <w:gridCol w:w="1701"/>
        <w:gridCol w:w="2570"/>
      </w:tblGrid>
      <w:tr w:rsidR="00633151">
        <w:trPr>
          <w:trHeight w:val="63"/>
          <w:jc w:val="center"/>
        </w:trPr>
        <w:tc>
          <w:tcPr>
            <w:tcW w:w="993" w:type="dxa"/>
            <w:tcBorders>
              <w:bottom w:val="nil"/>
              <w:right w:val="nil"/>
            </w:tcBorders>
            <w:vAlign w:val="center"/>
          </w:tcPr>
          <w:p w:rsidR="00633151" w:rsidRDefault="00B3238C">
            <w:pPr>
              <w:jc w:val="center"/>
              <w:rPr>
                <w:sz w:val="22"/>
                <w:szCs w:val="22"/>
              </w:rPr>
            </w:pPr>
            <w:r>
              <w:rPr>
                <w:b/>
                <w:sz w:val="22"/>
                <w:szCs w:val="22"/>
              </w:rPr>
              <w:t>LEVEL</w:t>
            </w:r>
          </w:p>
        </w:tc>
        <w:tc>
          <w:tcPr>
            <w:tcW w:w="5244" w:type="dxa"/>
            <w:tcBorders>
              <w:left w:val="nil"/>
              <w:bottom w:val="nil"/>
              <w:right w:val="nil"/>
            </w:tcBorders>
            <w:vAlign w:val="center"/>
          </w:tcPr>
          <w:p w:rsidR="00633151" w:rsidRDefault="00B3238C">
            <w:pPr>
              <w:jc w:val="both"/>
              <w:rPr>
                <w:sz w:val="22"/>
                <w:szCs w:val="22"/>
              </w:rPr>
            </w:pPr>
            <w:r>
              <w:rPr>
                <w:b/>
                <w:sz w:val="22"/>
                <w:szCs w:val="22"/>
              </w:rPr>
              <w:t>SUBJECT TITLE</w:t>
            </w:r>
          </w:p>
        </w:tc>
        <w:tc>
          <w:tcPr>
            <w:tcW w:w="1701" w:type="dxa"/>
            <w:tcBorders>
              <w:left w:val="nil"/>
              <w:bottom w:val="nil"/>
              <w:right w:val="nil"/>
            </w:tcBorders>
            <w:vAlign w:val="center"/>
          </w:tcPr>
          <w:p w:rsidR="00633151" w:rsidRDefault="00B3238C">
            <w:pPr>
              <w:jc w:val="center"/>
              <w:rPr>
                <w:sz w:val="22"/>
                <w:szCs w:val="22"/>
              </w:rPr>
            </w:pPr>
            <w:r>
              <w:rPr>
                <w:b/>
                <w:sz w:val="22"/>
                <w:szCs w:val="22"/>
              </w:rPr>
              <w:t>AWARDING BODY</w:t>
            </w:r>
          </w:p>
        </w:tc>
        <w:tc>
          <w:tcPr>
            <w:tcW w:w="2570" w:type="dxa"/>
            <w:tcBorders>
              <w:left w:val="nil"/>
              <w:bottom w:val="nil"/>
            </w:tcBorders>
            <w:vAlign w:val="center"/>
          </w:tcPr>
          <w:p w:rsidR="00633151" w:rsidRDefault="00B3238C">
            <w:pPr>
              <w:jc w:val="center"/>
              <w:rPr>
                <w:sz w:val="22"/>
                <w:szCs w:val="22"/>
              </w:rPr>
            </w:pPr>
            <w:r>
              <w:rPr>
                <w:b/>
                <w:sz w:val="22"/>
                <w:szCs w:val="22"/>
              </w:rPr>
              <w:t>SPECIFICATION NUMBER</w:t>
            </w:r>
          </w:p>
        </w:tc>
      </w:tr>
      <w:tr w:rsidR="00633151">
        <w:trPr>
          <w:trHeight w:val="63"/>
          <w:jc w:val="center"/>
        </w:trPr>
        <w:tc>
          <w:tcPr>
            <w:tcW w:w="993" w:type="dxa"/>
            <w:tcBorders>
              <w:top w:val="nil"/>
              <w:right w:val="nil"/>
            </w:tcBorders>
          </w:tcPr>
          <w:p w:rsidR="00633151" w:rsidRDefault="00B3238C">
            <w:pPr>
              <w:jc w:val="center"/>
            </w:pPr>
            <w:r>
              <w:t>3</w:t>
            </w:r>
          </w:p>
        </w:tc>
        <w:tc>
          <w:tcPr>
            <w:tcW w:w="5244" w:type="dxa"/>
            <w:tcBorders>
              <w:top w:val="nil"/>
              <w:left w:val="nil"/>
              <w:right w:val="nil"/>
            </w:tcBorders>
          </w:tcPr>
          <w:p w:rsidR="00633151" w:rsidRDefault="00B3238C">
            <w:r>
              <w:t>Art and Design A Level</w:t>
            </w:r>
          </w:p>
        </w:tc>
        <w:tc>
          <w:tcPr>
            <w:tcW w:w="1701" w:type="dxa"/>
            <w:tcBorders>
              <w:top w:val="nil"/>
              <w:left w:val="nil"/>
              <w:right w:val="nil"/>
            </w:tcBorders>
          </w:tcPr>
          <w:p w:rsidR="00633151" w:rsidRDefault="00B3238C">
            <w:pPr>
              <w:jc w:val="center"/>
            </w:pPr>
            <w:r>
              <w:t>AQA</w:t>
            </w:r>
          </w:p>
          <w:p w:rsidR="00633151" w:rsidRDefault="00633151">
            <w:pPr>
              <w:jc w:val="center"/>
            </w:pPr>
          </w:p>
        </w:tc>
        <w:tc>
          <w:tcPr>
            <w:tcW w:w="2570" w:type="dxa"/>
            <w:tcBorders>
              <w:top w:val="nil"/>
              <w:left w:val="nil"/>
            </w:tcBorders>
          </w:tcPr>
          <w:p w:rsidR="00633151" w:rsidRDefault="00B3238C">
            <w:pPr>
              <w:jc w:val="center"/>
            </w:pPr>
            <w:r>
              <w:t>7201/06/7241-46</w:t>
            </w:r>
          </w:p>
        </w:tc>
      </w:tr>
      <w:tr w:rsidR="00633151">
        <w:trPr>
          <w:jc w:val="center"/>
        </w:trPr>
        <w:tc>
          <w:tcPr>
            <w:tcW w:w="10508" w:type="dxa"/>
            <w:gridSpan w:val="4"/>
          </w:tcPr>
          <w:p w:rsidR="00633151" w:rsidRDefault="00B3238C">
            <w:pPr>
              <w:jc w:val="both"/>
            </w:pPr>
            <w:r>
              <w:rPr>
                <w:b/>
              </w:rPr>
              <w:t>ENTRY REQUIREMENTS</w:t>
            </w:r>
          </w:p>
          <w:p w:rsidR="00633151" w:rsidRDefault="00B3238C">
            <w:pPr>
              <w:jc w:val="both"/>
            </w:pPr>
            <w:r>
              <w:t xml:space="preserve">Grade 5 </w:t>
            </w:r>
            <w:r>
              <w:t>in</w:t>
            </w:r>
            <w:r>
              <w:t xml:space="preserve"> GCSE Art or equivalent portfolio of work</w:t>
            </w:r>
            <w:r>
              <w:rPr>
                <w:i/>
              </w:rPr>
              <w:t>.</w:t>
            </w:r>
          </w:p>
        </w:tc>
      </w:tr>
      <w:tr w:rsidR="00633151">
        <w:trPr>
          <w:jc w:val="center"/>
        </w:trPr>
        <w:tc>
          <w:tcPr>
            <w:tcW w:w="10508" w:type="dxa"/>
            <w:gridSpan w:val="4"/>
          </w:tcPr>
          <w:p w:rsidR="00633151" w:rsidRDefault="00B3238C">
            <w:pPr>
              <w:jc w:val="both"/>
            </w:pPr>
            <w:r>
              <w:rPr>
                <w:b/>
              </w:rPr>
              <w:t>COURSE CONTENT</w:t>
            </w:r>
          </w:p>
          <w:p w:rsidR="00633151" w:rsidRDefault="00B3238C">
            <w:pPr>
              <w:jc w:val="both"/>
            </w:pPr>
            <w:r>
              <w:t>Introduction course – Using sketchbooks, drawing skills and material development.</w:t>
            </w:r>
          </w:p>
          <w:p w:rsidR="00633151" w:rsidRDefault="00B3238C">
            <w:pPr>
              <w:jc w:val="both"/>
            </w:pPr>
            <w:r>
              <w:t>There are many study areas which are covered in the two components; thematic enquiry, expressive study, contextual study, problem solving and personal interest are just a few.</w:t>
            </w:r>
          </w:p>
          <w:p w:rsidR="00633151" w:rsidRDefault="00B3238C">
            <w:pPr>
              <w:jc w:val="both"/>
            </w:pPr>
            <w:r>
              <w:t>There is also a written element at A2 level.</w:t>
            </w:r>
          </w:p>
        </w:tc>
      </w:tr>
      <w:tr w:rsidR="00633151">
        <w:trPr>
          <w:jc w:val="center"/>
        </w:trPr>
        <w:tc>
          <w:tcPr>
            <w:tcW w:w="10508" w:type="dxa"/>
            <w:gridSpan w:val="4"/>
          </w:tcPr>
          <w:p w:rsidR="00633151" w:rsidRDefault="00B3238C">
            <w:pPr>
              <w:jc w:val="both"/>
            </w:pPr>
            <w:r>
              <w:rPr>
                <w:b/>
              </w:rPr>
              <w:t>LEARNING METHODS AND ASSESSMENT</w:t>
            </w:r>
          </w:p>
          <w:p w:rsidR="00633151" w:rsidRDefault="00B3238C">
            <w:pPr>
              <w:numPr>
                <w:ilvl w:val="0"/>
                <w:numId w:val="7"/>
              </w:numPr>
              <w:jc w:val="both"/>
            </w:pPr>
            <w:r>
              <w:t>Practical skills involved in recording and developing ideas in a range of appropriate media, techniques and processes</w:t>
            </w:r>
          </w:p>
          <w:p w:rsidR="00633151" w:rsidRDefault="00B3238C">
            <w:pPr>
              <w:numPr>
                <w:ilvl w:val="0"/>
                <w:numId w:val="7"/>
              </w:numPr>
              <w:jc w:val="both"/>
            </w:pPr>
            <w:r>
              <w:t>Critical analysis of evaluation of images and artefacts</w:t>
            </w:r>
          </w:p>
          <w:p w:rsidR="00633151" w:rsidRDefault="00B3238C">
            <w:pPr>
              <w:numPr>
                <w:ilvl w:val="0"/>
                <w:numId w:val="7"/>
              </w:numPr>
              <w:jc w:val="both"/>
            </w:pPr>
            <w:r>
              <w:t>Independent research</w:t>
            </w:r>
          </w:p>
          <w:p w:rsidR="00633151" w:rsidRDefault="00B3238C">
            <w:pPr>
              <w:numPr>
                <w:ilvl w:val="0"/>
                <w:numId w:val="7"/>
              </w:numPr>
              <w:jc w:val="both"/>
            </w:pPr>
            <w:r>
              <w:t>Expression and interpretation of ideas and feelings in visual</w:t>
            </w:r>
            <w:r>
              <w:t xml:space="preserve"> and other form</w:t>
            </w:r>
          </w:p>
          <w:p w:rsidR="00633151" w:rsidRDefault="00B3238C">
            <w:pPr>
              <w:jc w:val="both"/>
            </w:pPr>
            <w:r>
              <w:t xml:space="preserve">Tutors </w:t>
            </w:r>
            <w:r>
              <w:t>will give feedback</w:t>
            </w:r>
            <w:r>
              <w:t xml:space="preserve"> verbally in the form of tutorials, usually once a week/fortnight.  Each lesson, students are assessed verbally.  At the end of each project a formal written assessment is given plus a tutorial. Students are asked t</w:t>
            </w:r>
            <w:r>
              <w:t>o use peer assessment and self-assessment to aid learning.  Students must devote at least four hours of home study per week to the course and they can also come to Art in study time.</w:t>
            </w:r>
          </w:p>
        </w:tc>
      </w:tr>
      <w:tr w:rsidR="00633151">
        <w:trPr>
          <w:jc w:val="center"/>
        </w:trPr>
        <w:tc>
          <w:tcPr>
            <w:tcW w:w="10508" w:type="dxa"/>
            <w:gridSpan w:val="4"/>
          </w:tcPr>
          <w:p w:rsidR="00633151" w:rsidRDefault="00B3238C">
            <w:pPr>
              <w:jc w:val="both"/>
            </w:pPr>
            <w:r>
              <w:rPr>
                <w:b/>
              </w:rPr>
              <w:t>EXPECTATIONS OF STUDENTS</w:t>
            </w:r>
          </w:p>
          <w:p w:rsidR="00633151" w:rsidRDefault="00B3238C">
            <w:pPr>
              <w:jc w:val="both"/>
            </w:pPr>
            <w:r>
              <w:t>You will need an A1 portfolio (or equivalent ca</w:t>
            </w:r>
            <w:r>
              <w:t>rry tube), an A3 sketchpad, colour materials e.g. pastel, pencils and some basic paints.  This is mainly for homework.</w:t>
            </w:r>
          </w:p>
        </w:tc>
      </w:tr>
      <w:tr w:rsidR="00633151">
        <w:trPr>
          <w:jc w:val="center"/>
        </w:trPr>
        <w:tc>
          <w:tcPr>
            <w:tcW w:w="10508" w:type="dxa"/>
            <w:gridSpan w:val="4"/>
          </w:tcPr>
          <w:p w:rsidR="00633151" w:rsidRDefault="00B3238C">
            <w:pPr>
              <w:jc w:val="both"/>
            </w:pPr>
            <w:r>
              <w:rPr>
                <w:b/>
              </w:rPr>
              <w:t>PROGRESSION ROUTES</w:t>
            </w:r>
          </w:p>
          <w:p w:rsidR="00633151" w:rsidRDefault="00B3238C">
            <w:pPr>
              <w:jc w:val="both"/>
            </w:pPr>
            <w:r>
              <w:t>These specifications directly support progression to further and higher education, and provide students with a rich p</w:t>
            </w:r>
            <w:r>
              <w:t>latform to inspire a lifelong interest in Art and Design</w:t>
            </w:r>
          </w:p>
          <w:p w:rsidR="00633151" w:rsidRDefault="00B3238C">
            <w:pPr>
              <w:jc w:val="both"/>
            </w:pPr>
            <w:r>
              <w:t xml:space="preserve">There are over 100 career pathways such as interior design, set design, game designer, special effect related careers, jobs in marketing and advertising. </w:t>
            </w:r>
          </w:p>
        </w:tc>
      </w:tr>
      <w:tr w:rsidR="00633151">
        <w:trPr>
          <w:jc w:val="center"/>
        </w:trPr>
        <w:tc>
          <w:tcPr>
            <w:tcW w:w="10508" w:type="dxa"/>
            <w:gridSpan w:val="4"/>
          </w:tcPr>
          <w:p w:rsidR="00633151" w:rsidRDefault="00B3238C">
            <w:pPr>
              <w:jc w:val="both"/>
            </w:pPr>
            <w:r>
              <w:rPr>
                <w:b/>
              </w:rPr>
              <w:t xml:space="preserve">SUBJECT LEAD </w:t>
            </w:r>
          </w:p>
          <w:p w:rsidR="00633151" w:rsidRDefault="00B3238C">
            <w:pPr>
              <w:jc w:val="both"/>
            </w:pPr>
            <w:r>
              <w:t>Miss F. Bailey, Townsend Chur</w:t>
            </w:r>
            <w:r>
              <w:t>ch of England School</w:t>
            </w:r>
          </w:p>
          <w:p w:rsidR="00633151" w:rsidRDefault="00633151">
            <w:pPr>
              <w:jc w:val="both"/>
            </w:pPr>
          </w:p>
        </w:tc>
      </w:tr>
    </w:tbl>
    <w:p w:rsidR="00633151" w:rsidRDefault="00633151">
      <w:pPr>
        <w:jc w:val="center"/>
        <w:rPr>
          <w:sz w:val="28"/>
          <w:szCs w:val="28"/>
        </w:rPr>
      </w:pPr>
    </w:p>
    <w:p w:rsidR="00633151" w:rsidRDefault="00633151">
      <w:pPr>
        <w:jc w:val="both"/>
      </w:pPr>
    </w:p>
    <w:p w:rsidR="00633151" w:rsidRDefault="00633151">
      <w:pPr>
        <w:jc w:val="center"/>
      </w:pPr>
    </w:p>
    <w:p w:rsidR="007D20AA" w:rsidRDefault="007D20AA">
      <w:pPr>
        <w:jc w:val="center"/>
        <w:rPr>
          <w:b/>
          <w:sz w:val="28"/>
          <w:szCs w:val="28"/>
        </w:rPr>
      </w:pPr>
    </w:p>
    <w:p w:rsidR="007D20AA" w:rsidRDefault="007D20AA">
      <w:pPr>
        <w:jc w:val="center"/>
        <w:rPr>
          <w:b/>
          <w:sz w:val="28"/>
          <w:szCs w:val="28"/>
        </w:rPr>
      </w:pPr>
    </w:p>
    <w:p w:rsidR="00633151" w:rsidRDefault="00B3238C">
      <w:pPr>
        <w:jc w:val="center"/>
        <w:rPr>
          <w:sz w:val="28"/>
          <w:szCs w:val="28"/>
        </w:rPr>
      </w:pPr>
      <w:r>
        <w:rPr>
          <w:b/>
          <w:sz w:val="28"/>
          <w:szCs w:val="28"/>
        </w:rPr>
        <w:lastRenderedPageBreak/>
        <w:t>GCE Biology</w:t>
      </w:r>
    </w:p>
    <w:p w:rsidR="00633151" w:rsidRDefault="00633151">
      <w:pPr>
        <w:jc w:val="both"/>
      </w:pPr>
    </w:p>
    <w:tbl>
      <w:tblPr>
        <w:tblStyle w:val="a2"/>
        <w:tblW w:w="102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3"/>
        <w:gridCol w:w="5244"/>
        <w:gridCol w:w="1701"/>
        <w:gridCol w:w="2268"/>
      </w:tblGrid>
      <w:tr w:rsidR="00633151">
        <w:trPr>
          <w:trHeight w:val="63"/>
          <w:jc w:val="center"/>
        </w:trPr>
        <w:tc>
          <w:tcPr>
            <w:tcW w:w="993" w:type="dxa"/>
            <w:tcBorders>
              <w:bottom w:val="nil"/>
              <w:right w:val="nil"/>
            </w:tcBorders>
            <w:vAlign w:val="center"/>
          </w:tcPr>
          <w:p w:rsidR="00633151" w:rsidRDefault="00B3238C">
            <w:pPr>
              <w:jc w:val="center"/>
              <w:rPr>
                <w:sz w:val="22"/>
                <w:szCs w:val="22"/>
              </w:rPr>
            </w:pPr>
            <w:r>
              <w:rPr>
                <w:b/>
                <w:sz w:val="22"/>
                <w:szCs w:val="22"/>
              </w:rPr>
              <w:t>LEVEL</w:t>
            </w:r>
          </w:p>
        </w:tc>
        <w:tc>
          <w:tcPr>
            <w:tcW w:w="5244" w:type="dxa"/>
            <w:tcBorders>
              <w:left w:val="nil"/>
              <w:bottom w:val="nil"/>
              <w:right w:val="nil"/>
            </w:tcBorders>
            <w:vAlign w:val="center"/>
          </w:tcPr>
          <w:p w:rsidR="00633151" w:rsidRDefault="00B3238C">
            <w:pPr>
              <w:jc w:val="both"/>
              <w:rPr>
                <w:sz w:val="22"/>
                <w:szCs w:val="22"/>
              </w:rPr>
            </w:pPr>
            <w:r>
              <w:rPr>
                <w:b/>
                <w:sz w:val="22"/>
                <w:szCs w:val="22"/>
              </w:rPr>
              <w:t>SUBJECT TITLE</w:t>
            </w:r>
          </w:p>
        </w:tc>
        <w:tc>
          <w:tcPr>
            <w:tcW w:w="1701" w:type="dxa"/>
            <w:tcBorders>
              <w:left w:val="nil"/>
              <w:bottom w:val="nil"/>
              <w:right w:val="nil"/>
            </w:tcBorders>
            <w:vAlign w:val="center"/>
          </w:tcPr>
          <w:p w:rsidR="00633151" w:rsidRDefault="00B3238C">
            <w:pPr>
              <w:jc w:val="center"/>
              <w:rPr>
                <w:sz w:val="22"/>
                <w:szCs w:val="22"/>
              </w:rPr>
            </w:pPr>
            <w:r>
              <w:rPr>
                <w:b/>
                <w:sz w:val="22"/>
                <w:szCs w:val="22"/>
              </w:rPr>
              <w:t>AWARDING BODY</w:t>
            </w:r>
          </w:p>
        </w:tc>
        <w:tc>
          <w:tcPr>
            <w:tcW w:w="2268" w:type="dxa"/>
            <w:tcBorders>
              <w:left w:val="nil"/>
              <w:bottom w:val="nil"/>
            </w:tcBorders>
            <w:vAlign w:val="center"/>
          </w:tcPr>
          <w:p w:rsidR="00633151" w:rsidRDefault="00B3238C">
            <w:pPr>
              <w:jc w:val="center"/>
              <w:rPr>
                <w:sz w:val="22"/>
                <w:szCs w:val="22"/>
              </w:rPr>
            </w:pPr>
            <w:r>
              <w:rPr>
                <w:b/>
                <w:sz w:val="22"/>
                <w:szCs w:val="22"/>
              </w:rPr>
              <w:t>SPECIFICATION NUMBER</w:t>
            </w:r>
          </w:p>
        </w:tc>
      </w:tr>
      <w:tr w:rsidR="00633151">
        <w:trPr>
          <w:trHeight w:val="63"/>
          <w:jc w:val="center"/>
        </w:trPr>
        <w:tc>
          <w:tcPr>
            <w:tcW w:w="993" w:type="dxa"/>
            <w:tcBorders>
              <w:top w:val="nil"/>
              <w:right w:val="nil"/>
            </w:tcBorders>
          </w:tcPr>
          <w:p w:rsidR="00633151" w:rsidRDefault="00B3238C">
            <w:pPr>
              <w:jc w:val="center"/>
            </w:pPr>
            <w:r>
              <w:t>3</w:t>
            </w:r>
          </w:p>
        </w:tc>
        <w:tc>
          <w:tcPr>
            <w:tcW w:w="5244" w:type="dxa"/>
            <w:tcBorders>
              <w:top w:val="nil"/>
              <w:left w:val="nil"/>
              <w:right w:val="nil"/>
            </w:tcBorders>
          </w:tcPr>
          <w:p w:rsidR="00633151" w:rsidRDefault="00B3238C">
            <w:r>
              <w:t>Biology A2</w:t>
            </w:r>
          </w:p>
        </w:tc>
        <w:tc>
          <w:tcPr>
            <w:tcW w:w="1701" w:type="dxa"/>
            <w:tcBorders>
              <w:top w:val="nil"/>
              <w:left w:val="nil"/>
              <w:right w:val="nil"/>
            </w:tcBorders>
          </w:tcPr>
          <w:p w:rsidR="00633151" w:rsidRDefault="00B3238C">
            <w:pPr>
              <w:jc w:val="center"/>
            </w:pPr>
            <w:r>
              <w:t>OCR</w:t>
            </w:r>
          </w:p>
          <w:p w:rsidR="00633151" w:rsidRDefault="00633151">
            <w:pPr>
              <w:jc w:val="center"/>
            </w:pPr>
          </w:p>
        </w:tc>
        <w:tc>
          <w:tcPr>
            <w:tcW w:w="2268" w:type="dxa"/>
            <w:tcBorders>
              <w:top w:val="nil"/>
              <w:left w:val="nil"/>
            </w:tcBorders>
          </w:tcPr>
          <w:p w:rsidR="00633151" w:rsidRDefault="00B3238C">
            <w:pPr>
              <w:jc w:val="center"/>
            </w:pPr>
            <w:r>
              <w:t>H420</w:t>
            </w:r>
          </w:p>
        </w:tc>
      </w:tr>
      <w:tr w:rsidR="00633151">
        <w:trPr>
          <w:jc w:val="center"/>
        </w:trPr>
        <w:tc>
          <w:tcPr>
            <w:tcW w:w="10206" w:type="dxa"/>
            <w:gridSpan w:val="4"/>
          </w:tcPr>
          <w:p w:rsidR="00633151" w:rsidRDefault="00B3238C">
            <w:pPr>
              <w:jc w:val="both"/>
            </w:pPr>
            <w:r>
              <w:rPr>
                <w:b/>
              </w:rPr>
              <w:t>ENTRY REQUIREMENTS</w:t>
            </w:r>
          </w:p>
          <w:p w:rsidR="00633151" w:rsidRDefault="00B3238C">
            <w:pPr>
              <w:jc w:val="both"/>
            </w:pPr>
            <w:r>
              <w:t xml:space="preserve">Minimum Grade 66 </w:t>
            </w:r>
            <w:r>
              <w:t>in</w:t>
            </w:r>
            <w:r>
              <w:t xml:space="preserve"> Combined Science or </w:t>
            </w:r>
            <w:r>
              <w:rPr>
                <w:color w:val="000000"/>
                <w:highlight w:val="white"/>
              </w:rPr>
              <w:t>6/6/6 in Triple Science.</w:t>
            </w:r>
          </w:p>
          <w:p w:rsidR="00633151" w:rsidRDefault="00B3238C">
            <w:pPr>
              <w:jc w:val="both"/>
            </w:pPr>
            <w:r>
              <w:t>Grade 6 in GCSE Mathematics</w:t>
            </w:r>
          </w:p>
        </w:tc>
      </w:tr>
      <w:tr w:rsidR="00633151">
        <w:trPr>
          <w:jc w:val="center"/>
        </w:trPr>
        <w:tc>
          <w:tcPr>
            <w:tcW w:w="10206" w:type="dxa"/>
            <w:gridSpan w:val="4"/>
          </w:tcPr>
          <w:p w:rsidR="00633151" w:rsidRDefault="00B3238C">
            <w:pPr>
              <w:jc w:val="both"/>
            </w:pPr>
            <w:r>
              <w:rPr>
                <w:b/>
              </w:rPr>
              <w:t>COURSE CONTENT</w:t>
            </w:r>
          </w:p>
          <w:p w:rsidR="00633151" w:rsidRDefault="00B3238C">
            <w:pPr>
              <w:jc w:val="both"/>
            </w:pPr>
            <w:r>
              <w:t>There are 4 units covering practical work, foundations in biology, exchange and transport and biodiversity, evolution and disease covered in year one.  In year two we cover communication, homeostasis and energy, genetics, evolution and ecosystems.  The A l</w:t>
            </w:r>
            <w:r>
              <w:t>evel looks to build on work done at GCSE as well as introduce some new topics.</w:t>
            </w:r>
          </w:p>
        </w:tc>
      </w:tr>
      <w:tr w:rsidR="00633151">
        <w:trPr>
          <w:jc w:val="center"/>
        </w:trPr>
        <w:tc>
          <w:tcPr>
            <w:tcW w:w="10206" w:type="dxa"/>
            <w:gridSpan w:val="4"/>
          </w:tcPr>
          <w:p w:rsidR="00633151" w:rsidRDefault="00B3238C">
            <w:pPr>
              <w:jc w:val="both"/>
            </w:pPr>
            <w:r>
              <w:rPr>
                <w:b/>
              </w:rPr>
              <w:t>LEARNING METHODS AND ASSESSMENT</w:t>
            </w:r>
          </w:p>
          <w:p w:rsidR="00633151" w:rsidRDefault="00B3238C">
            <w:pPr>
              <w:jc w:val="both"/>
            </w:pPr>
            <w:r>
              <w:t>Concepts and ideas are studied through both theoretical and practical work. There are three examinations totalling six hours.  There will also b</w:t>
            </w:r>
            <w:r>
              <w:t>e an internally assessed practical award which will be pass or fail based on work done throughout the two years.  There will also be a 10% element of mathematics in both examinations.</w:t>
            </w:r>
          </w:p>
        </w:tc>
      </w:tr>
      <w:tr w:rsidR="00633151">
        <w:trPr>
          <w:jc w:val="center"/>
        </w:trPr>
        <w:tc>
          <w:tcPr>
            <w:tcW w:w="10206" w:type="dxa"/>
            <w:gridSpan w:val="4"/>
          </w:tcPr>
          <w:p w:rsidR="00633151" w:rsidRDefault="00B3238C">
            <w:pPr>
              <w:jc w:val="both"/>
            </w:pPr>
            <w:r>
              <w:rPr>
                <w:b/>
              </w:rPr>
              <w:t>EXPECTATIONS OF STUDENTS</w:t>
            </w:r>
          </w:p>
          <w:p w:rsidR="00633151" w:rsidRDefault="00B3238C">
            <w:pPr>
              <w:jc w:val="both"/>
            </w:pPr>
            <w:r>
              <w:t>Independent study is an essential part of Biol</w:t>
            </w:r>
            <w:r>
              <w:t>ogy.  Students must be prepared to read around and research the topics being studied using a variety of resources.</w:t>
            </w:r>
          </w:p>
          <w:p w:rsidR="00633151" w:rsidRDefault="00B3238C">
            <w:pPr>
              <w:jc w:val="both"/>
            </w:pPr>
            <w:r>
              <w:t>All students are expected to take part in a one week field course during Year 13.</w:t>
            </w:r>
          </w:p>
        </w:tc>
      </w:tr>
      <w:tr w:rsidR="00633151">
        <w:trPr>
          <w:trHeight w:val="1697"/>
          <w:jc w:val="center"/>
        </w:trPr>
        <w:tc>
          <w:tcPr>
            <w:tcW w:w="10206" w:type="dxa"/>
            <w:gridSpan w:val="4"/>
          </w:tcPr>
          <w:p w:rsidR="00633151" w:rsidRDefault="00B3238C">
            <w:pPr>
              <w:jc w:val="both"/>
            </w:pPr>
            <w:r>
              <w:rPr>
                <w:b/>
              </w:rPr>
              <w:t>PROGRESSION ROUTES</w:t>
            </w:r>
          </w:p>
          <w:p w:rsidR="00633151" w:rsidRDefault="00B3238C">
            <w:pPr>
              <w:jc w:val="both"/>
            </w:pPr>
            <w:r>
              <w:t>Biology at post-16 is useful and may be</w:t>
            </w:r>
            <w:r>
              <w:t xml:space="preserve"> essential to anyone wishing to follow careers involving animals, plants and medicine.  The fields of biotechnology and genetics are opening up a whole new range of career opportunities for Biology students. </w:t>
            </w:r>
          </w:p>
          <w:p w:rsidR="00633151" w:rsidRDefault="00B3238C">
            <w:pPr>
              <w:jc w:val="both"/>
            </w:pPr>
            <w:r>
              <w:t>It gives a well-rounded view of the way science</w:t>
            </w:r>
            <w:r>
              <w:t xml:space="preserve"> affects society and the individual</w:t>
            </w:r>
          </w:p>
        </w:tc>
      </w:tr>
      <w:tr w:rsidR="00633151">
        <w:trPr>
          <w:jc w:val="center"/>
        </w:trPr>
        <w:tc>
          <w:tcPr>
            <w:tcW w:w="10206" w:type="dxa"/>
            <w:gridSpan w:val="4"/>
          </w:tcPr>
          <w:p w:rsidR="00633151" w:rsidRDefault="00B3238C">
            <w:pPr>
              <w:jc w:val="both"/>
            </w:pPr>
            <w:r>
              <w:rPr>
                <w:b/>
              </w:rPr>
              <w:t>SUBJECT LEAD</w:t>
            </w:r>
          </w:p>
          <w:p w:rsidR="00633151" w:rsidRDefault="00B3238C">
            <w:pPr>
              <w:jc w:val="both"/>
            </w:pPr>
            <w:r>
              <w:t>Mrs S Armitage, Townsend Church of England School</w:t>
            </w:r>
          </w:p>
        </w:tc>
      </w:tr>
    </w:tbl>
    <w:p w:rsidR="00633151" w:rsidRDefault="00B3238C">
      <w:pPr>
        <w:jc w:val="center"/>
        <w:rPr>
          <w:sz w:val="28"/>
          <w:szCs w:val="28"/>
        </w:rPr>
      </w:pPr>
      <w:r>
        <w:br w:type="page"/>
      </w:r>
      <w:r>
        <w:rPr>
          <w:b/>
          <w:sz w:val="28"/>
          <w:szCs w:val="28"/>
        </w:rPr>
        <w:lastRenderedPageBreak/>
        <w:t>GCE Business</w:t>
      </w:r>
    </w:p>
    <w:p w:rsidR="00633151" w:rsidRDefault="00633151">
      <w:pPr>
        <w:jc w:val="center"/>
      </w:pPr>
    </w:p>
    <w:tbl>
      <w:tblPr>
        <w:tblStyle w:val="a3"/>
        <w:tblW w:w="10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3"/>
        <w:gridCol w:w="5244"/>
        <w:gridCol w:w="1701"/>
        <w:gridCol w:w="2268"/>
      </w:tblGrid>
      <w:tr w:rsidR="00633151">
        <w:trPr>
          <w:trHeight w:val="63"/>
        </w:trPr>
        <w:tc>
          <w:tcPr>
            <w:tcW w:w="993" w:type="dxa"/>
            <w:tcBorders>
              <w:top w:val="single" w:sz="4" w:space="0" w:color="000000"/>
              <w:left w:val="single" w:sz="4" w:space="0" w:color="000000"/>
              <w:bottom w:val="nil"/>
              <w:right w:val="nil"/>
            </w:tcBorders>
            <w:vAlign w:val="center"/>
          </w:tcPr>
          <w:p w:rsidR="00633151" w:rsidRDefault="00B3238C">
            <w:pPr>
              <w:spacing w:line="276" w:lineRule="auto"/>
              <w:jc w:val="center"/>
              <w:rPr>
                <w:sz w:val="22"/>
                <w:szCs w:val="22"/>
              </w:rPr>
            </w:pPr>
            <w:r>
              <w:rPr>
                <w:b/>
                <w:sz w:val="22"/>
                <w:szCs w:val="22"/>
              </w:rPr>
              <w:t>LEVEL</w:t>
            </w:r>
          </w:p>
        </w:tc>
        <w:tc>
          <w:tcPr>
            <w:tcW w:w="5244" w:type="dxa"/>
            <w:tcBorders>
              <w:top w:val="single" w:sz="4" w:space="0" w:color="000000"/>
              <w:left w:val="nil"/>
              <w:bottom w:val="nil"/>
              <w:right w:val="nil"/>
            </w:tcBorders>
            <w:vAlign w:val="center"/>
          </w:tcPr>
          <w:p w:rsidR="00633151" w:rsidRDefault="00B3238C">
            <w:pPr>
              <w:spacing w:line="276" w:lineRule="auto"/>
              <w:rPr>
                <w:sz w:val="22"/>
                <w:szCs w:val="22"/>
              </w:rPr>
            </w:pPr>
            <w:r>
              <w:rPr>
                <w:b/>
                <w:sz w:val="22"/>
                <w:szCs w:val="22"/>
              </w:rPr>
              <w:t>SUBJECT TITLE</w:t>
            </w:r>
          </w:p>
        </w:tc>
        <w:tc>
          <w:tcPr>
            <w:tcW w:w="1701" w:type="dxa"/>
            <w:tcBorders>
              <w:top w:val="single" w:sz="4" w:space="0" w:color="000000"/>
              <w:left w:val="nil"/>
              <w:bottom w:val="nil"/>
              <w:right w:val="nil"/>
            </w:tcBorders>
            <w:vAlign w:val="center"/>
          </w:tcPr>
          <w:p w:rsidR="00633151" w:rsidRDefault="00B3238C">
            <w:pPr>
              <w:spacing w:line="276" w:lineRule="auto"/>
              <w:jc w:val="center"/>
              <w:rPr>
                <w:sz w:val="22"/>
                <w:szCs w:val="22"/>
              </w:rPr>
            </w:pPr>
            <w:r>
              <w:rPr>
                <w:b/>
                <w:sz w:val="22"/>
                <w:szCs w:val="22"/>
              </w:rPr>
              <w:t>AWARDING BODY</w:t>
            </w:r>
          </w:p>
        </w:tc>
        <w:tc>
          <w:tcPr>
            <w:tcW w:w="2268" w:type="dxa"/>
            <w:tcBorders>
              <w:top w:val="single" w:sz="4" w:space="0" w:color="000000"/>
              <w:left w:val="nil"/>
              <w:bottom w:val="nil"/>
              <w:right w:val="single" w:sz="4" w:space="0" w:color="000000"/>
            </w:tcBorders>
            <w:vAlign w:val="center"/>
          </w:tcPr>
          <w:p w:rsidR="00633151" w:rsidRDefault="00B3238C">
            <w:pPr>
              <w:spacing w:line="276" w:lineRule="auto"/>
              <w:jc w:val="center"/>
              <w:rPr>
                <w:sz w:val="22"/>
                <w:szCs w:val="22"/>
              </w:rPr>
            </w:pPr>
            <w:r>
              <w:rPr>
                <w:b/>
                <w:sz w:val="22"/>
                <w:szCs w:val="22"/>
              </w:rPr>
              <w:t>SPECIFICATION NUMBER</w:t>
            </w:r>
          </w:p>
        </w:tc>
      </w:tr>
      <w:tr w:rsidR="00633151">
        <w:trPr>
          <w:trHeight w:val="63"/>
        </w:trPr>
        <w:tc>
          <w:tcPr>
            <w:tcW w:w="993" w:type="dxa"/>
            <w:tcBorders>
              <w:top w:val="nil"/>
              <w:left w:val="single" w:sz="4" w:space="0" w:color="000000"/>
              <w:bottom w:val="single" w:sz="4" w:space="0" w:color="000000"/>
              <w:right w:val="nil"/>
            </w:tcBorders>
          </w:tcPr>
          <w:p w:rsidR="00633151" w:rsidRDefault="00B3238C">
            <w:pPr>
              <w:spacing w:line="276" w:lineRule="auto"/>
              <w:jc w:val="center"/>
            </w:pPr>
            <w:r>
              <w:t>3</w:t>
            </w:r>
          </w:p>
        </w:tc>
        <w:tc>
          <w:tcPr>
            <w:tcW w:w="5244" w:type="dxa"/>
            <w:tcBorders>
              <w:top w:val="nil"/>
              <w:left w:val="nil"/>
              <w:bottom w:val="single" w:sz="4" w:space="0" w:color="000000"/>
              <w:right w:val="nil"/>
            </w:tcBorders>
          </w:tcPr>
          <w:p w:rsidR="00633151" w:rsidRDefault="00B3238C">
            <w:pPr>
              <w:spacing w:line="276" w:lineRule="auto"/>
            </w:pPr>
            <w:r>
              <w:t>Business A Level</w:t>
            </w:r>
          </w:p>
        </w:tc>
        <w:tc>
          <w:tcPr>
            <w:tcW w:w="1701" w:type="dxa"/>
            <w:tcBorders>
              <w:top w:val="nil"/>
              <w:left w:val="nil"/>
              <w:bottom w:val="single" w:sz="4" w:space="0" w:color="000000"/>
              <w:right w:val="nil"/>
            </w:tcBorders>
          </w:tcPr>
          <w:p w:rsidR="00633151" w:rsidRDefault="00B3238C">
            <w:pPr>
              <w:spacing w:line="276" w:lineRule="auto"/>
              <w:jc w:val="center"/>
            </w:pPr>
            <w:r>
              <w:t>AQA</w:t>
            </w:r>
          </w:p>
        </w:tc>
        <w:tc>
          <w:tcPr>
            <w:tcW w:w="2268" w:type="dxa"/>
            <w:tcBorders>
              <w:top w:val="nil"/>
              <w:left w:val="nil"/>
              <w:bottom w:val="single" w:sz="4" w:space="0" w:color="000000"/>
              <w:right w:val="single" w:sz="4" w:space="0" w:color="000000"/>
            </w:tcBorders>
          </w:tcPr>
          <w:p w:rsidR="00633151" w:rsidRDefault="00B3238C">
            <w:pPr>
              <w:spacing w:line="276" w:lineRule="auto"/>
              <w:jc w:val="center"/>
            </w:pPr>
            <w:r>
              <w:t>7132</w:t>
            </w:r>
          </w:p>
        </w:tc>
      </w:tr>
      <w:tr w:rsidR="00633151">
        <w:tc>
          <w:tcPr>
            <w:tcW w:w="10206" w:type="dxa"/>
            <w:gridSpan w:val="4"/>
            <w:tcBorders>
              <w:top w:val="single" w:sz="4" w:space="0" w:color="000000"/>
              <w:left w:val="single" w:sz="4" w:space="0" w:color="000000"/>
              <w:bottom w:val="single" w:sz="4" w:space="0" w:color="000000"/>
              <w:right w:val="single" w:sz="4" w:space="0" w:color="000000"/>
            </w:tcBorders>
          </w:tcPr>
          <w:p w:rsidR="00633151" w:rsidRDefault="00B3238C">
            <w:pPr>
              <w:spacing w:line="276" w:lineRule="auto"/>
            </w:pPr>
            <w:r>
              <w:t xml:space="preserve">Grade 5 </w:t>
            </w:r>
            <w:r>
              <w:t>in</w:t>
            </w:r>
            <w:r>
              <w:t xml:space="preserve"> Mathematics and grade </w:t>
            </w:r>
            <w:r>
              <w:t>5</w:t>
            </w:r>
            <w:r>
              <w:t xml:space="preserve"> </w:t>
            </w:r>
            <w:r>
              <w:t>in</w:t>
            </w:r>
            <w:r>
              <w:t xml:space="preserve"> English.</w:t>
            </w:r>
          </w:p>
        </w:tc>
      </w:tr>
      <w:tr w:rsidR="00633151">
        <w:tc>
          <w:tcPr>
            <w:tcW w:w="10206" w:type="dxa"/>
            <w:gridSpan w:val="4"/>
            <w:tcBorders>
              <w:top w:val="single" w:sz="4" w:space="0" w:color="000000"/>
              <w:left w:val="single" w:sz="4" w:space="0" w:color="000000"/>
              <w:bottom w:val="single" w:sz="4" w:space="0" w:color="000000"/>
              <w:right w:val="single" w:sz="4" w:space="0" w:color="000000"/>
            </w:tcBorders>
          </w:tcPr>
          <w:p w:rsidR="00633151" w:rsidRDefault="00B3238C">
            <w:pPr>
              <w:spacing w:line="276" w:lineRule="auto"/>
            </w:pPr>
            <w:r>
              <w:rPr>
                <w:b/>
              </w:rPr>
              <w:t>COURSE CONTENT</w:t>
            </w:r>
          </w:p>
          <w:p w:rsidR="00633151" w:rsidRDefault="00B3238C">
            <w:pPr>
              <w:spacing w:line="276" w:lineRule="auto"/>
            </w:pPr>
            <w:r>
              <w:t>Students will learn why businesses exist and the reasons for choosing and changing business structure. The four key functional areas in business: finance, human resources, operations/production and marketing are studied in detail. Students w</w:t>
            </w:r>
            <w:r>
              <w:t>ill learn about how decisions are made regarding these core functions and develop the skills to discuss the impact on the firm of certain decisions. Financial planning is a significant part of this unit and students will carry out calculations using financ</w:t>
            </w:r>
            <w:r>
              <w:t>ial documents and interpret their results. Students will further develop their analytical and evaluation skills, to include analysing the strategic position of a business and choosing and managing strategic change including an international perspective.</w:t>
            </w:r>
          </w:p>
        </w:tc>
      </w:tr>
      <w:tr w:rsidR="00633151">
        <w:tc>
          <w:tcPr>
            <w:tcW w:w="10206" w:type="dxa"/>
            <w:gridSpan w:val="4"/>
            <w:tcBorders>
              <w:top w:val="single" w:sz="4" w:space="0" w:color="000000"/>
              <w:left w:val="single" w:sz="4" w:space="0" w:color="000000"/>
              <w:bottom w:val="single" w:sz="4" w:space="0" w:color="000000"/>
              <w:right w:val="single" w:sz="4" w:space="0" w:color="000000"/>
            </w:tcBorders>
          </w:tcPr>
          <w:p w:rsidR="00633151" w:rsidRDefault="00B3238C">
            <w:pPr>
              <w:spacing w:line="276" w:lineRule="auto"/>
            </w:pPr>
            <w:r>
              <w:rPr>
                <w:b/>
              </w:rPr>
              <w:t>L</w:t>
            </w:r>
            <w:r>
              <w:rPr>
                <w:b/>
              </w:rPr>
              <w:t>EARNING METHODS AND ASSESSMENT</w:t>
            </w:r>
          </w:p>
          <w:p w:rsidR="00633151" w:rsidRDefault="00B3238C">
            <w:pPr>
              <w:spacing w:line="276" w:lineRule="auto"/>
            </w:pPr>
            <w:r>
              <w:t>A range of methods will be used to develop the skills of analysis and evaluation.  The emphasis is on learning through case study material that reflects issues faced by firms.  Past papers are used to coach students in exam t</w:t>
            </w:r>
            <w:r>
              <w:t xml:space="preserve">echnique and assess progress.  Assessment is through external exams. </w:t>
            </w:r>
          </w:p>
          <w:p w:rsidR="00633151" w:rsidRDefault="00B3238C">
            <w:pPr>
              <w:spacing w:line="276" w:lineRule="auto"/>
            </w:pPr>
            <w:r>
              <w:t xml:space="preserve">Each paper lasts 2 hours and is worth 33.3% of the A Level marks. All papers are synoptic and cover all syllabus content. </w:t>
            </w:r>
          </w:p>
          <w:p w:rsidR="00633151" w:rsidRDefault="00B3238C">
            <w:pPr>
              <w:spacing w:line="276" w:lineRule="auto"/>
            </w:pPr>
            <w:r>
              <w:t>Paper 1 -</w:t>
            </w:r>
            <w:r>
              <w:t xml:space="preserve"> A mixture of short answer and  extended writing questions</w:t>
            </w:r>
          </w:p>
          <w:p w:rsidR="00633151" w:rsidRDefault="00B3238C">
            <w:pPr>
              <w:spacing w:line="276" w:lineRule="auto"/>
            </w:pPr>
            <w:r>
              <w:t xml:space="preserve">Paper 2 - Three compulsory data response questions. </w:t>
            </w:r>
          </w:p>
          <w:p w:rsidR="00633151" w:rsidRDefault="00B3238C">
            <w:pPr>
              <w:spacing w:line="276" w:lineRule="auto"/>
            </w:pPr>
            <w:r>
              <w:t>Paper 3 - One compulsory case study (unseen) consisting of approximately 6 questions.</w:t>
            </w:r>
          </w:p>
        </w:tc>
      </w:tr>
      <w:tr w:rsidR="00633151">
        <w:tc>
          <w:tcPr>
            <w:tcW w:w="10206" w:type="dxa"/>
            <w:gridSpan w:val="4"/>
            <w:tcBorders>
              <w:top w:val="single" w:sz="4" w:space="0" w:color="000000"/>
              <w:left w:val="single" w:sz="4" w:space="0" w:color="000000"/>
              <w:bottom w:val="single" w:sz="4" w:space="0" w:color="000000"/>
              <w:right w:val="single" w:sz="4" w:space="0" w:color="000000"/>
            </w:tcBorders>
          </w:tcPr>
          <w:p w:rsidR="00633151" w:rsidRDefault="00B3238C">
            <w:pPr>
              <w:spacing w:line="276" w:lineRule="auto"/>
            </w:pPr>
            <w:r>
              <w:rPr>
                <w:b/>
              </w:rPr>
              <w:t>EXPECTATIONS OF STUDENTS</w:t>
            </w:r>
          </w:p>
          <w:p w:rsidR="00633151" w:rsidRDefault="00B3238C">
            <w:pPr>
              <w:spacing w:line="276" w:lineRule="auto"/>
            </w:pPr>
            <w:r>
              <w:t xml:space="preserve">Students should be committed to </w:t>
            </w:r>
            <w:r>
              <w:t>wider reading, including keeping up to date with current business news through the regular reading of newspapers and journals in addition to watching the news and other relevant business programs.</w:t>
            </w:r>
          </w:p>
        </w:tc>
      </w:tr>
      <w:tr w:rsidR="00633151">
        <w:tc>
          <w:tcPr>
            <w:tcW w:w="10206" w:type="dxa"/>
            <w:gridSpan w:val="4"/>
            <w:tcBorders>
              <w:top w:val="single" w:sz="4" w:space="0" w:color="000000"/>
              <w:left w:val="single" w:sz="4" w:space="0" w:color="000000"/>
              <w:bottom w:val="single" w:sz="4" w:space="0" w:color="000000"/>
              <w:right w:val="single" w:sz="4" w:space="0" w:color="000000"/>
            </w:tcBorders>
          </w:tcPr>
          <w:p w:rsidR="00633151" w:rsidRDefault="00B3238C">
            <w:pPr>
              <w:jc w:val="both"/>
            </w:pPr>
            <w:r>
              <w:rPr>
                <w:b/>
              </w:rPr>
              <w:t>PROGRESSION ROUTES</w:t>
            </w:r>
          </w:p>
          <w:p w:rsidR="00633151" w:rsidRDefault="00B3238C">
            <w:pPr>
              <w:spacing w:line="276" w:lineRule="auto"/>
            </w:pPr>
            <w:r>
              <w:t>The study of Business is a good foundat</w:t>
            </w:r>
            <w:r>
              <w:t>ion for a wide variety of careers such as Business Management, Marketing, Hospitality, Customer Services, Travel and Tourism, Human Resource Management, Accounting, Law, Banking and Administration. Many of the skills learnt are transferable between industr</w:t>
            </w:r>
            <w:r>
              <w:t>ies and business issues are often addressed at a European and International level.  It will also be useful if you are thinking about setting up your own business or being self-employed in the future.</w:t>
            </w:r>
          </w:p>
        </w:tc>
      </w:tr>
      <w:tr w:rsidR="00633151">
        <w:tc>
          <w:tcPr>
            <w:tcW w:w="10206" w:type="dxa"/>
            <w:gridSpan w:val="4"/>
            <w:tcBorders>
              <w:top w:val="single" w:sz="4" w:space="0" w:color="000000"/>
              <w:left w:val="single" w:sz="4" w:space="0" w:color="000000"/>
              <w:bottom w:val="single" w:sz="4" w:space="0" w:color="000000"/>
              <w:right w:val="single" w:sz="4" w:space="0" w:color="000000"/>
            </w:tcBorders>
          </w:tcPr>
          <w:p w:rsidR="00633151" w:rsidRDefault="00B3238C">
            <w:pPr>
              <w:jc w:val="both"/>
            </w:pPr>
            <w:r>
              <w:rPr>
                <w:b/>
              </w:rPr>
              <w:t>SUBJECT LEAD</w:t>
            </w:r>
          </w:p>
          <w:p w:rsidR="00633151" w:rsidRDefault="00B3238C">
            <w:pPr>
              <w:spacing w:line="276" w:lineRule="auto"/>
            </w:pPr>
            <w:r>
              <w:t>Miss A Philpott, Townsend Church of Englan</w:t>
            </w:r>
            <w:r>
              <w:t>d School</w:t>
            </w:r>
          </w:p>
        </w:tc>
      </w:tr>
    </w:tbl>
    <w:p w:rsidR="00633151" w:rsidRDefault="00B3238C">
      <w:pPr>
        <w:jc w:val="center"/>
        <w:rPr>
          <w:sz w:val="28"/>
          <w:szCs w:val="28"/>
        </w:rPr>
      </w:pPr>
      <w:r>
        <w:br w:type="page"/>
      </w:r>
      <w:r>
        <w:rPr>
          <w:b/>
          <w:sz w:val="28"/>
          <w:szCs w:val="28"/>
        </w:rPr>
        <w:lastRenderedPageBreak/>
        <w:t>GCE Chemistry</w:t>
      </w:r>
    </w:p>
    <w:p w:rsidR="00633151" w:rsidRDefault="00633151">
      <w:pPr>
        <w:jc w:val="both"/>
      </w:pPr>
    </w:p>
    <w:tbl>
      <w:tblPr>
        <w:tblStyle w:val="a4"/>
        <w:tblW w:w="10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3"/>
        <w:gridCol w:w="5244"/>
        <w:gridCol w:w="1701"/>
        <w:gridCol w:w="2268"/>
      </w:tblGrid>
      <w:tr w:rsidR="00633151">
        <w:trPr>
          <w:trHeight w:val="63"/>
        </w:trPr>
        <w:tc>
          <w:tcPr>
            <w:tcW w:w="993" w:type="dxa"/>
            <w:tcBorders>
              <w:bottom w:val="nil"/>
              <w:right w:val="nil"/>
            </w:tcBorders>
            <w:vAlign w:val="center"/>
          </w:tcPr>
          <w:p w:rsidR="00633151" w:rsidRDefault="00B3238C">
            <w:pPr>
              <w:jc w:val="center"/>
              <w:rPr>
                <w:sz w:val="22"/>
                <w:szCs w:val="22"/>
              </w:rPr>
            </w:pPr>
            <w:r>
              <w:rPr>
                <w:b/>
                <w:sz w:val="22"/>
                <w:szCs w:val="22"/>
              </w:rPr>
              <w:t>LEVEL</w:t>
            </w:r>
          </w:p>
        </w:tc>
        <w:tc>
          <w:tcPr>
            <w:tcW w:w="5244" w:type="dxa"/>
            <w:tcBorders>
              <w:left w:val="nil"/>
              <w:bottom w:val="nil"/>
              <w:right w:val="nil"/>
            </w:tcBorders>
            <w:vAlign w:val="center"/>
          </w:tcPr>
          <w:p w:rsidR="00633151" w:rsidRDefault="00B3238C">
            <w:pPr>
              <w:jc w:val="both"/>
              <w:rPr>
                <w:sz w:val="22"/>
                <w:szCs w:val="22"/>
              </w:rPr>
            </w:pPr>
            <w:r>
              <w:rPr>
                <w:b/>
                <w:sz w:val="22"/>
                <w:szCs w:val="22"/>
              </w:rPr>
              <w:t>SUBJECT TITLE</w:t>
            </w:r>
          </w:p>
        </w:tc>
        <w:tc>
          <w:tcPr>
            <w:tcW w:w="1701" w:type="dxa"/>
            <w:tcBorders>
              <w:left w:val="nil"/>
              <w:bottom w:val="nil"/>
              <w:right w:val="nil"/>
            </w:tcBorders>
            <w:vAlign w:val="center"/>
          </w:tcPr>
          <w:p w:rsidR="00633151" w:rsidRDefault="00B3238C">
            <w:pPr>
              <w:jc w:val="center"/>
              <w:rPr>
                <w:sz w:val="22"/>
                <w:szCs w:val="22"/>
              </w:rPr>
            </w:pPr>
            <w:r>
              <w:rPr>
                <w:b/>
                <w:sz w:val="22"/>
                <w:szCs w:val="22"/>
              </w:rPr>
              <w:t>AWARDING BODY</w:t>
            </w:r>
          </w:p>
        </w:tc>
        <w:tc>
          <w:tcPr>
            <w:tcW w:w="2268" w:type="dxa"/>
            <w:tcBorders>
              <w:left w:val="nil"/>
              <w:bottom w:val="nil"/>
            </w:tcBorders>
            <w:vAlign w:val="center"/>
          </w:tcPr>
          <w:p w:rsidR="00633151" w:rsidRDefault="00B3238C">
            <w:pPr>
              <w:jc w:val="center"/>
              <w:rPr>
                <w:sz w:val="22"/>
                <w:szCs w:val="22"/>
              </w:rPr>
            </w:pPr>
            <w:r>
              <w:rPr>
                <w:b/>
                <w:sz w:val="22"/>
                <w:szCs w:val="22"/>
              </w:rPr>
              <w:t>SPECIFICATION NUMBER</w:t>
            </w:r>
          </w:p>
        </w:tc>
      </w:tr>
      <w:tr w:rsidR="00633151">
        <w:trPr>
          <w:trHeight w:val="63"/>
        </w:trPr>
        <w:tc>
          <w:tcPr>
            <w:tcW w:w="993" w:type="dxa"/>
            <w:tcBorders>
              <w:top w:val="nil"/>
              <w:right w:val="nil"/>
            </w:tcBorders>
          </w:tcPr>
          <w:p w:rsidR="00633151" w:rsidRDefault="00B3238C">
            <w:pPr>
              <w:jc w:val="center"/>
            </w:pPr>
            <w:r>
              <w:t>3</w:t>
            </w:r>
          </w:p>
        </w:tc>
        <w:tc>
          <w:tcPr>
            <w:tcW w:w="5244" w:type="dxa"/>
            <w:tcBorders>
              <w:top w:val="nil"/>
              <w:left w:val="nil"/>
              <w:right w:val="nil"/>
            </w:tcBorders>
          </w:tcPr>
          <w:p w:rsidR="00633151" w:rsidRDefault="00B3238C">
            <w:pPr>
              <w:jc w:val="both"/>
            </w:pPr>
            <w:r>
              <w:t>Chemistry A LEVEL</w:t>
            </w:r>
          </w:p>
        </w:tc>
        <w:tc>
          <w:tcPr>
            <w:tcW w:w="1701" w:type="dxa"/>
            <w:tcBorders>
              <w:top w:val="nil"/>
              <w:left w:val="nil"/>
              <w:right w:val="nil"/>
            </w:tcBorders>
          </w:tcPr>
          <w:p w:rsidR="00633151" w:rsidRDefault="00B3238C">
            <w:pPr>
              <w:jc w:val="center"/>
            </w:pPr>
            <w:r>
              <w:t>OCR</w:t>
            </w:r>
          </w:p>
        </w:tc>
        <w:tc>
          <w:tcPr>
            <w:tcW w:w="2268" w:type="dxa"/>
            <w:tcBorders>
              <w:top w:val="nil"/>
              <w:left w:val="nil"/>
            </w:tcBorders>
          </w:tcPr>
          <w:p w:rsidR="00633151" w:rsidRDefault="00B3238C">
            <w:pPr>
              <w:jc w:val="center"/>
            </w:pPr>
            <w:r>
              <w:t>H432</w:t>
            </w:r>
          </w:p>
        </w:tc>
      </w:tr>
      <w:tr w:rsidR="00633151">
        <w:tc>
          <w:tcPr>
            <w:tcW w:w="10206" w:type="dxa"/>
            <w:gridSpan w:val="4"/>
          </w:tcPr>
          <w:p w:rsidR="00633151" w:rsidRDefault="00B3238C">
            <w:pPr>
              <w:jc w:val="both"/>
            </w:pPr>
            <w:r>
              <w:rPr>
                <w:b/>
              </w:rPr>
              <w:t>ENTRY REQUIREMENTS</w:t>
            </w:r>
          </w:p>
          <w:p w:rsidR="00633151" w:rsidRDefault="00B3238C">
            <w:pPr>
              <w:jc w:val="both"/>
            </w:pPr>
            <w:r>
              <w:t xml:space="preserve">Grade 6 in Maths </w:t>
            </w:r>
          </w:p>
          <w:p w:rsidR="00633151" w:rsidRDefault="00B3238C">
            <w:pPr>
              <w:jc w:val="both"/>
            </w:pPr>
            <w:r>
              <w:t xml:space="preserve">Grade 66 </w:t>
            </w:r>
            <w:r>
              <w:t>in</w:t>
            </w:r>
            <w:r>
              <w:t xml:space="preserve"> GCSE Combined Science or </w:t>
            </w:r>
            <w:r>
              <w:rPr>
                <w:color w:val="000000"/>
                <w:highlight w:val="white"/>
              </w:rPr>
              <w:t>6/6/6 in Triple Science.</w:t>
            </w:r>
          </w:p>
        </w:tc>
      </w:tr>
      <w:tr w:rsidR="00633151">
        <w:tc>
          <w:tcPr>
            <w:tcW w:w="10206" w:type="dxa"/>
            <w:gridSpan w:val="4"/>
          </w:tcPr>
          <w:p w:rsidR="00633151" w:rsidRDefault="00B3238C">
            <w:pPr>
              <w:jc w:val="both"/>
            </w:pPr>
            <w:r>
              <w:rPr>
                <w:b/>
              </w:rPr>
              <w:t>COURSE CONTENT</w:t>
            </w:r>
          </w:p>
          <w:p w:rsidR="00633151" w:rsidRDefault="00B3238C">
            <w:pPr>
              <w:pBdr>
                <w:top w:val="nil"/>
                <w:left w:val="nil"/>
                <w:bottom w:val="nil"/>
                <w:right w:val="nil"/>
                <w:between w:val="nil"/>
              </w:pBdr>
              <w:jc w:val="both"/>
              <w:rPr>
                <w:color w:val="000000"/>
              </w:rPr>
            </w:pPr>
            <w:r>
              <w:rPr>
                <w:color w:val="000000"/>
              </w:rPr>
              <w:t xml:space="preserve">The full course is divided </w:t>
            </w:r>
            <w:r>
              <w:t>into six</w:t>
            </w:r>
            <w:r>
              <w:rPr>
                <w:color w:val="000000"/>
              </w:rPr>
              <w:t xml:space="preserve"> taught modules. </w:t>
            </w:r>
          </w:p>
          <w:p w:rsidR="00633151" w:rsidRDefault="00B3238C">
            <w:pPr>
              <w:pBdr>
                <w:top w:val="nil"/>
                <w:left w:val="nil"/>
                <w:bottom w:val="nil"/>
                <w:right w:val="nil"/>
                <w:between w:val="nil"/>
              </w:pBdr>
              <w:jc w:val="both"/>
              <w:rPr>
                <w:color w:val="000000"/>
              </w:rPr>
            </w:pPr>
            <w:r>
              <w:rPr>
                <w:color w:val="000000"/>
              </w:rPr>
              <w:t xml:space="preserve">The topics cover a wide area of physical, inorganic and organic chemistry. Ideas met at GCSE are developed further, as well as new concepts being introduced. </w:t>
            </w:r>
          </w:p>
          <w:p w:rsidR="00633151" w:rsidRDefault="00B3238C">
            <w:pPr>
              <w:pBdr>
                <w:top w:val="nil"/>
                <w:left w:val="nil"/>
                <w:bottom w:val="nil"/>
                <w:right w:val="nil"/>
                <w:between w:val="nil"/>
              </w:pBdr>
              <w:jc w:val="both"/>
              <w:rPr>
                <w:color w:val="000000"/>
              </w:rPr>
            </w:pPr>
            <w:r>
              <w:rPr>
                <w:color w:val="000000"/>
              </w:rPr>
              <w:t>The relevance of and the applications of Chemistry are stressed through</w:t>
            </w:r>
            <w:r>
              <w:rPr>
                <w:color w:val="000000"/>
              </w:rPr>
              <w:t xml:space="preserve">out the course. </w:t>
            </w:r>
          </w:p>
        </w:tc>
      </w:tr>
      <w:tr w:rsidR="00633151">
        <w:tc>
          <w:tcPr>
            <w:tcW w:w="10206" w:type="dxa"/>
            <w:gridSpan w:val="4"/>
          </w:tcPr>
          <w:p w:rsidR="00633151" w:rsidRDefault="00B3238C">
            <w:pPr>
              <w:jc w:val="both"/>
            </w:pPr>
            <w:r>
              <w:rPr>
                <w:b/>
              </w:rPr>
              <w:t>LEARNING METHODS AND ASSESSMENT</w:t>
            </w:r>
          </w:p>
          <w:p w:rsidR="00633151" w:rsidRDefault="00B3238C">
            <w:pPr>
              <w:jc w:val="both"/>
            </w:pPr>
            <w:r>
              <w:t>There are a mixture of teaching and learning activities including practical work, using ICT, reading, writing, data-handling and discussion.</w:t>
            </w:r>
          </w:p>
          <w:p w:rsidR="00633151" w:rsidRDefault="00B3238C">
            <w:pPr>
              <w:jc w:val="both"/>
            </w:pPr>
            <w:r>
              <w:t>There are three written examinations, two of 2 hours 15 minutes a</w:t>
            </w:r>
            <w:r>
              <w:t>nd one of 1 hour 30 minutes.</w:t>
            </w:r>
          </w:p>
          <w:p w:rsidR="00633151" w:rsidRDefault="00B3238C">
            <w:pPr>
              <w:jc w:val="both"/>
            </w:pPr>
            <w:r>
              <w:t xml:space="preserve">There will also be a practical endorsement for A level Chemistry reported separately.  </w:t>
            </w:r>
          </w:p>
          <w:p w:rsidR="00633151" w:rsidRDefault="00B3238C">
            <w:pPr>
              <w:jc w:val="both"/>
            </w:pPr>
            <w:r>
              <w:t>Questions will include multiple choice, structured questions and extended response questions covering both theory and practical skills.</w:t>
            </w:r>
          </w:p>
        </w:tc>
      </w:tr>
      <w:tr w:rsidR="00633151">
        <w:tc>
          <w:tcPr>
            <w:tcW w:w="10206" w:type="dxa"/>
            <w:gridSpan w:val="4"/>
          </w:tcPr>
          <w:p w:rsidR="00633151" w:rsidRDefault="00B3238C">
            <w:pPr>
              <w:jc w:val="both"/>
            </w:pPr>
            <w:r>
              <w:rPr>
                <w:b/>
              </w:rPr>
              <w:t>EX</w:t>
            </w:r>
            <w:r>
              <w:rPr>
                <w:b/>
              </w:rPr>
              <w:t>PECTATIONS OF STUDENTS</w:t>
            </w:r>
          </w:p>
          <w:p w:rsidR="00633151" w:rsidRDefault="00B3238C">
            <w:pPr>
              <w:jc w:val="both"/>
            </w:pPr>
            <w:r>
              <w:t xml:space="preserve">A number of abstract concepts are introduced during the course and students will be expected to work hard at understanding and applying them.  </w:t>
            </w:r>
          </w:p>
          <w:p w:rsidR="00633151" w:rsidRDefault="00633151">
            <w:pPr>
              <w:jc w:val="both"/>
            </w:pPr>
          </w:p>
          <w:p w:rsidR="00633151" w:rsidRDefault="00B3238C">
            <w:pPr>
              <w:jc w:val="both"/>
            </w:pPr>
            <w:r>
              <w:t>Students need to be prepared to study independently and use all resources available to t</w:t>
            </w:r>
            <w:r>
              <w:t>hem.</w:t>
            </w:r>
          </w:p>
        </w:tc>
      </w:tr>
      <w:tr w:rsidR="00633151">
        <w:tc>
          <w:tcPr>
            <w:tcW w:w="10206" w:type="dxa"/>
            <w:gridSpan w:val="4"/>
          </w:tcPr>
          <w:p w:rsidR="00633151" w:rsidRDefault="00B3238C">
            <w:pPr>
              <w:jc w:val="both"/>
            </w:pPr>
            <w:r>
              <w:rPr>
                <w:b/>
              </w:rPr>
              <w:t>PROGRESSION ROUTES</w:t>
            </w:r>
          </w:p>
          <w:p w:rsidR="00633151" w:rsidRDefault="00B3238C">
            <w:pPr>
              <w:pBdr>
                <w:top w:val="nil"/>
                <w:left w:val="nil"/>
                <w:bottom w:val="nil"/>
                <w:right w:val="nil"/>
                <w:between w:val="nil"/>
              </w:pBdr>
              <w:jc w:val="both"/>
              <w:rPr>
                <w:color w:val="000000"/>
              </w:rPr>
            </w:pPr>
            <w:r>
              <w:rPr>
                <w:color w:val="000000"/>
              </w:rPr>
              <w:t>Advanced level chemistry is a valuable as well as a stimulating course to follow.</w:t>
            </w:r>
          </w:p>
          <w:p w:rsidR="00633151" w:rsidRDefault="00B3238C">
            <w:pPr>
              <w:pBdr>
                <w:top w:val="nil"/>
                <w:left w:val="nil"/>
                <w:bottom w:val="nil"/>
                <w:right w:val="nil"/>
                <w:between w:val="nil"/>
              </w:pBdr>
              <w:jc w:val="both"/>
              <w:rPr>
                <w:color w:val="000000"/>
              </w:rPr>
            </w:pPr>
            <w:r>
              <w:rPr>
                <w:color w:val="000000"/>
              </w:rPr>
              <w:t xml:space="preserve">It is essential for those wishing to follow courses in medicine, veterinary science and pharmacy. It is also useful for careers such as engineering, food technology and biochemistry.  </w:t>
            </w:r>
          </w:p>
          <w:p w:rsidR="00633151" w:rsidRDefault="00B3238C">
            <w:pPr>
              <w:pBdr>
                <w:top w:val="nil"/>
                <w:left w:val="nil"/>
                <w:bottom w:val="nil"/>
                <w:right w:val="nil"/>
                <w:between w:val="nil"/>
              </w:pBdr>
              <w:jc w:val="both"/>
              <w:rPr>
                <w:color w:val="000000"/>
              </w:rPr>
            </w:pPr>
            <w:r>
              <w:rPr>
                <w:color w:val="000000"/>
              </w:rPr>
              <w:t xml:space="preserve">A qualification in chemistry demonstrates an ability to understand and </w:t>
            </w:r>
            <w:r>
              <w:rPr>
                <w:color w:val="000000"/>
              </w:rPr>
              <w:t>apply complex ideas.</w:t>
            </w:r>
          </w:p>
        </w:tc>
      </w:tr>
      <w:tr w:rsidR="00633151">
        <w:tc>
          <w:tcPr>
            <w:tcW w:w="10206" w:type="dxa"/>
            <w:gridSpan w:val="4"/>
          </w:tcPr>
          <w:p w:rsidR="00633151" w:rsidRDefault="00B3238C">
            <w:pPr>
              <w:jc w:val="both"/>
            </w:pPr>
            <w:r>
              <w:rPr>
                <w:b/>
              </w:rPr>
              <w:t>SUBJECT LEAD</w:t>
            </w:r>
          </w:p>
          <w:p w:rsidR="00633151" w:rsidRDefault="00B3238C">
            <w:pPr>
              <w:jc w:val="both"/>
            </w:pPr>
            <w:r>
              <w:t>Mrs S Armitage, Townsend Church of England School</w:t>
            </w:r>
          </w:p>
        </w:tc>
      </w:tr>
    </w:tbl>
    <w:p w:rsidR="00633151" w:rsidRDefault="00633151">
      <w:pPr>
        <w:rPr>
          <w:sz w:val="28"/>
          <w:szCs w:val="28"/>
        </w:rPr>
      </w:pPr>
    </w:p>
    <w:p w:rsidR="00633151" w:rsidRDefault="00633151">
      <w:pPr>
        <w:jc w:val="both"/>
      </w:pPr>
    </w:p>
    <w:p w:rsidR="00633151" w:rsidRDefault="00B3238C">
      <w:pPr>
        <w:jc w:val="center"/>
        <w:rPr>
          <w:sz w:val="28"/>
          <w:szCs w:val="28"/>
        </w:rPr>
      </w:pPr>
      <w:r>
        <w:br w:type="page"/>
      </w:r>
      <w:r>
        <w:rPr>
          <w:b/>
          <w:sz w:val="28"/>
          <w:szCs w:val="28"/>
        </w:rPr>
        <w:lastRenderedPageBreak/>
        <w:t>GCE Design and Technology: Product Design</w:t>
      </w:r>
    </w:p>
    <w:p w:rsidR="00633151" w:rsidRDefault="00633151">
      <w:pPr>
        <w:jc w:val="both"/>
      </w:pPr>
    </w:p>
    <w:tbl>
      <w:tblPr>
        <w:tblStyle w:val="a5"/>
        <w:tblW w:w="10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3"/>
        <w:gridCol w:w="5244"/>
        <w:gridCol w:w="1701"/>
        <w:gridCol w:w="2268"/>
      </w:tblGrid>
      <w:tr w:rsidR="00633151">
        <w:trPr>
          <w:trHeight w:val="63"/>
        </w:trPr>
        <w:tc>
          <w:tcPr>
            <w:tcW w:w="993" w:type="dxa"/>
            <w:tcBorders>
              <w:bottom w:val="nil"/>
              <w:right w:val="nil"/>
            </w:tcBorders>
            <w:vAlign w:val="center"/>
          </w:tcPr>
          <w:p w:rsidR="00633151" w:rsidRDefault="00B3238C">
            <w:pPr>
              <w:jc w:val="center"/>
              <w:rPr>
                <w:sz w:val="22"/>
                <w:szCs w:val="22"/>
              </w:rPr>
            </w:pPr>
            <w:r>
              <w:rPr>
                <w:b/>
                <w:sz w:val="22"/>
                <w:szCs w:val="22"/>
              </w:rPr>
              <w:t>LEVEL</w:t>
            </w:r>
          </w:p>
        </w:tc>
        <w:tc>
          <w:tcPr>
            <w:tcW w:w="5244" w:type="dxa"/>
            <w:tcBorders>
              <w:left w:val="nil"/>
              <w:bottom w:val="nil"/>
              <w:right w:val="nil"/>
            </w:tcBorders>
            <w:vAlign w:val="center"/>
          </w:tcPr>
          <w:p w:rsidR="00633151" w:rsidRDefault="00B3238C">
            <w:pPr>
              <w:jc w:val="both"/>
              <w:rPr>
                <w:sz w:val="22"/>
                <w:szCs w:val="22"/>
              </w:rPr>
            </w:pPr>
            <w:r>
              <w:rPr>
                <w:b/>
                <w:sz w:val="22"/>
                <w:szCs w:val="22"/>
              </w:rPr>
              <w:t>SUBJECT TITLE</w:t>
            </w:r>
          </w:p>
        </w:tc>
        <w:tc>
          <w:tcPr>
            <w:tcW w:w="1701" w:type="dxa"/>
            <w:tcBorders>
              <w:left w:val="nil"/>
              <w:bottom w:val="nil"/>
              <w:right w:val="nil"/>
            </w:tcBorders>
            <w:vAlign w:val="center"/>
          </w:tcPr>
          <w:p w:rsidR="00633151" w:rsidRDefault="00B3238C">
            <w:pPr>
              <w:jc w:val="center"/>
              <w:rPr>
                <w:sz w:val="22"/>
                <w:szCs w:val="22"/>
              </w:rPr>
            </w:pPr>
            <w:r>
              <w:rPr>
                <w:b/>
                <w:sz w:val="22"/>
                <w:szCs w:val="22"/>
              </w:rPr>
              <w:t>AWARDING BODY</w:t>
            </w:r>
          </w:p>
        </w:tc>
        <w:tc>
          <w:tcPr>
            <w:tcW w:w="2268" w:type="dxa"/>
            <w:tcBorders>
              <w:left w:val="nil"/>
              <w:bottom w:val="nil"/>
            </w:tcBorders>
            <w:vAlign w:val="center"/>
          </w:tcPr>
          <w:p w:rsidR="00633151" w:rsidRDefault="00B3238C">
            <w:pPr>
              <w:jc w:val="center"/>
              <w:rPr>
                <w:sz w:val="22"/>
                <w:szCs w:val="22"/>
              </w:rPr>
            </w:pPr>
            <w:r>
              <w:rPr>
                <w:b/>
                <w:sz w:val="22"/>
                <w:szCs w:val="22"/>
              </w:rPr>
              <w:t>SPECIFICATION NUMBER</w:t>
            </w:r>
          </w:p>
        </w:tc>
      </w:tr>
      <w:tr w:rsidR="00633151">
        <w:trPr>
          <w:trHeight w:val="63"/>
        </w:trPr>
        <w:tc>
          <w:tcPr>
            <w:tcW w:w="993" w:type="dxa"/>
            <w:tcBorders>
              <w:top w:val="nil"/>
              <w:right w:val="nil"/>
            </w:tcBorders>
          </w:tcPr>
          <w:p w:rsidR="00633151" w:rsidRDefault="00B3238C">
            <w:pPr>
              <w:jc w:val="center"/>
            </w:pPr>
            <w:r>
              <w:t>3</w:t>
            </w:r>
          </w:p>
        </w:tc>
        <w:tc>
          <w:tcPr>
            <w:tcW w:w="5244" w:type="dxa"/>
            <w:tcBorders>
              <w:top w:val="nil"/>
              <w:left w:val="nil"/>
              <w:right w:val="nil"/>
            </w:tcBorders>
          </w:tcPr>
          <w:p w:rsidR="00633151" w:rsidRDefault="00B3238C">
            <w:pPr>
              <w:jc w:val="both"/>
            </w:pPr>
            <w:r>
              <w:t>Design and Technology: Product Design</w:t>
            </w:r>
          </w:p>
        </w:tc>
        <w:tc>
          <w:tcPr>
            <w:tcW w:w="1701" w:type="dxa"/>
            <w:tcBorders>
              <w:top w:val="nil"/>
              <w:left w:val="nil"/>
              <w:right w:val="nil"/>
            </w:tcBorders>
          </w:tcPr>
          <w:p w:rsidR="00633151" w:rsidRDefault="00B3238C">
            <w:pPr>
              <w:jc w:val="center"/>
            </w:pPr>
            <w:r>
              <w:t>AQA</w:t>
            </w:r>
          </w:p>
        </w:tc>
        <w:tc>
          <w:tcPr>
            <w:tcW w:w="2268" w:type="dxa"/>
            <w:tcBorders>
              <w:top w:val="nil"/>
              <w:left w:val="nil"/>
            </w:tcBorders>
          </w:tcPr>
          <w:p w:rsidR="00633151" w:rsidRDefault="00B3238C">
            <w:pPr>
              <w:jc w:val="center"/>
            </w:pPr>
            <w:r>
              <w:t>7552</w:t>
            </w:r>
          </w:p>
        </w:tc>
      </w:tr>
      <w:tr w:rsidR="00633151">
        <w:tc>
          <w:tcPr>
            <w:tcW w:w="10206" w:type="dxa"/>
            <w:gridSpan w:val="4"/>
          </w:tcPr>
          <w:p w:rsidR="00633151" w:rsidRDefault="00B3238C">
            <w:pPr>
              <w:jc w:val="both"/>
            </w:pPr>
            <w:r>
              <w:rPr>
                <w:b/>
              </w:rPr>
              <w:t>ENTRY REQUIREMENTS</w:t>
            </w:r>
          </w:p>
          <w:p w:rsidR="00633151" w:rsidRDefault="00B3238C">
            <w:pPr>
              <w:jc w:val="both"/>
            </w:pPr>
            <w:r>
              <w:t xml:space="preserve">Grade 5 in Maths and Grade </w:t>
            </w:r>
            <w:r>
              <w:t>5</w:t>
            </w:r>
            <w:r>
              <w:t xml:space="preserve"> or above in Combined Science</w:t>
            </w:r>
          </w:p>
        </w:tc>
      </w:tr>
      <w:tr w:rsidR="00633151">
        <w:tc>
          <w:tcPr>
            <w:tcW w:w="10206" w:type="dxa"/>
            <w:gridSpan w:val="4"/>
          </w:tcPr>
          <w:p w:rsidR="00633151" w:rsidRDefault="00B3238C">
            <w:pPr>
              <w:jc w:val="both"/>
            </w:pPr>
            <w:r>
              <w:rPr>
                <w:b/>
              </w:rPr>
              <w:t>COURSE CONTENT</w:t>
            </w:r>
          </w:p>
          <w:p w:rsidR="00633151" w:rsidRDefault="00B3238C">
            <w:pPr>
              <w:jc w:val="both"/>
            </w:pPr>
            <w:r>
              <w:t>Design and Technology subjects are a way in which you can develop your creative, problem solving and analytical skills.  Nearly everything we own has a designer involved in its jour</w:t>
            </w:r>
            <w:r>
              <w:t xml:space="preserve">ney and the Product Design course has been designed to encourage candidates to take a broad view of technology and design, to develop their capacity to design and make products and to appreciate the complex relations between design, materials, manufacture </w:t>
            </w:r>
            <w:r>
              <w:t>and marketing.  The course has been designed to be at the forefront of STEM subjects and now has a 15% weighting on Mathematics and Science within design.</w:t>
            </w:r>
          </w:p>
        </w:tc>
      </w:tr>
      <w:tr w:rsidR="00633151">
        <w:tc>
          <w:tcPr>
            <w:tcW w:w="10206" w:type="dxa"/>
            <w:gridSpan w:val="4"/>
          </w:tcPr>
          <w:p w:rsidR="00633151" w:rsidRDefault="00B3238C">
            <w:pPr>
              <w:jc w:val="both"/>
            </w:pPr>
            <w:r>
              <w:rPr>
                <w:b/>
              </w:rPr>
              <w:t>LEARNING METHODS AND ASSESSMENT</w:t>
            </w:r>
          </w:p>
          <w:p w:rsidR="00633151" w:rsidRDefault="00B3238C">
            <w:pPr>
              <w:jc w:val="both"/>
            </w:pPr>
            <w:r>
              <w:t>The</w:t>
            </w:r>
            <w:r>
              <w:t xml:space="preserve"> students</w:t>
            </w:r>
            <w:r>
              <w:t xml:space="preserve"> are assessed over two written papers and a Non-Examined</w:t>
            </w:r>
            <w:r>
              <w:t xml:space="preserve"> Assessment piece:</w:t>
            </w:r>
          </w:p>
          <w:p w:rsidR="00633151" w:rsidRDefault="00B3238C">
            <w:pPr>
              <w:keepLines/>
            </w:pPr>
            <w:r>
              <w:t>Paper 1: Core technical principles and core designing and making principles</w:t>
            </w:r>
          </w:p>
          <w:p w:rsidR="00633151" w:rsidRDefault="00B3238C">
            <w:pPr>
              <w:numPr>
                <w:ilvl w:val="0"/>
                <w:numId w:val="1"/>
              </w:numPr>
            </w:pPr>
            <w:r>
              <w:t>Written exam: 2 hours, 25% of A-level</w:t>
            </w:r>
          </w:p>
          <w:p w:rsidR="00633151" w:rsidRDefault="00B3238C">
            <w:r>
              <w:t>Paper 2: Specialist knowledge, technical and designing and making principles</w:t>
            </w:r>
          </w:p>
          <w:p w:rsidR="00633151" w:rsidRDefault="00B3238C">
            <w:pPr>
              <w:numPr>
                <w:ilvl w:val="0"/>
                <w:numId w:val="2"/>
              </w:numPr>
            </w:pPr>
            <w:r>
              <w:t>Written exam: 2 hours, 25% of A-Level</w:t>
            </w:r>
          </w:p>
          <w:p w:rsidR="00633151" w:rsidRDefault="00B3238C">
            <w:pPr>
              <w:numPr>
                <w:ilvl w:val="0"/>
                <w:numId w:val="2"/>
              </w:numPr>
            </w:pPr>
            <w:r>
              <w:t>Section A: Product Analysis and up to 6 short answer questions based on visual stimulus of product(s)</w:t>
            </w:r>
          </w:p>
          <w:p w:rsidR="00633151" w:rsidRDefault="00B3238C">
            <w:pPr>
              <w:numPr>
                <w:ilvl w:val="0"/>
                <w:numId w:val="2"/>
              </w:numPr>
            </w:pPr>
            <w:r>
              <w:t>Section B: Commercial manufacture and mixture of short and extended response questions</w:t>
            </w:r>
          </w:p>
          <w:p w:rsidR="00633151" w:rsidRDefault="00B3238C">
            <w:r>
              <w:t>Non – exam assessment (NEA): Practical application of technical pri</w:t>
            </w:r>
            <w:r>
              <w:t xml:space="preserve">nciples, designing and making principles and specialist knowledge.  </w:t>
            </w:r>
          </w:p>
          <w:p w:rsidR="00633151" w:rsidRDefault="00B3238C">
            <w:pPr>
              <w:numPr>
                <w:ilvl w:val="0"/>
                <w:numId w:val="3"/>
              </w:numPr>
            </w:pPr>
            <w:r>
              <w:t>Substantial design and make task</w:t>
            </w:r>
          </w:p>
          <w:p w:rsidR="00633151" w:rsidRDefault="00B3238C">
            <w:pPr>
              <w:numPr>
                <w:ilvl w:val="0"/>
                <w:numId w:val="3"/>
              </w:numPr>
            </w:pPr>
            <w:r>
              <w:t>45 hours</w:t>
            </w:r>
          </w:p>
          <w:p w:rsidR="00633151" w:rsidRDefault="00B3238C">
            <w:pPr>
              <w:numPr>
                <w:ilvl w:val="0"/>
                <w:numId w:val="3"/>
              </w:numPr>
            </w:pPr>
            <w:r>
              <w:t>50% of A-level</w:t>
            </w:r>
          </w:p>
        </w:tc>
      </w:tr>
      <w:tr w:rsidR="00633151">
        <w:tc>
          <w:tcPr>
            <w:tcW w:w="10206" w:type="dxa"/>
            <w:gridSpan w:val="4"/>
          </w:tcPr>
          <w:p w:rsidR="00633151" w:rsidRDefault="00B3238C">
            <w:pPr>
              <w:jc w:val="both"/>
            </w:pPr>
            <w:r>
              <w:rPr>
                <w:b/>
              </w:rPr>
              <w:t>EXPECTATIONS OF STUDENTS</w:t>
            </w:r>
          </w:p>
          <w:p w:rsidR="00633151" w:rsidRDefault="00B3238C">
            <w:pPr>
              <w:jc w:val="both"/>
            </w:pPr>
            <w:r>
              <w:t xml:space="preserve">A-level Design and Technology: Product Design </w:t>
            </w:r>
            <w:r>
              <w:t>requires</w:t>
            </w:r>
            <w:r>
              <w:t xml:space="preserve"> students to engage in both practical and theoreti</w:t>
            </w:r>
            <w:r>
              <w:t xml:space="preserve">cal study. Reading around the subject, taking an interest in new innovation and technological activity are also expected. A strong interest in designing, making and the ability to work independently.  An interest in STEM subjects is also advised. </w:t>
            </w:r>
          </w:p>
        </w:tc>
      </w:tr>
      <w:tr w:rsidR="00633151">
        <w:tc>
          <w:tcPr>
            <w:tcW w:w="10206" w:type="dxa"/>
            <w:gridSpan w:val="4"/>
          </w:tcPr>
          <w:p w:rsidR="00633151" w:rsidRDefault="00B3238C">
            <w:pPr>
              <w:jc w:val="both"/>
            </w:pPr>
            <w:r>
              <w:rPr>
                <w:b/>
              </w:rPr>
              <w:t>PROGRESSION ROUTES</w:t>
            </w:r>
          </w:p>
          <w:p w:rsidR="00633151" w:rsidRDefault="00B3238C">
            <w:pPr>
              <w:jc w:val="both"/>
            </w:pPr>
            <w:r>
              <w:t>Design &amp; Technology subjects are useful for a wide variety of courses and career opportunities including Engineering, Architecture, Design/Graphics and Fashion Design and the skills used throughout the independent product study coursewor</w:t>
            </w:r>
            <w:r>
              <w:t xml:space="preserve">k element and the design, make and evaluate project lend themselves to a wide range of other subjects and courses including Art and Design, Product development, game and web design, furniture design and manufacture. </w:t>
            </w:r>
          </w:p>
        </w:tc>
      </w:tr>
      <w:tr w:rsidR="00633151">
        <w:tc>
          <w:tcPr>
            <w:tcW w:w="10206" w:type="dxa"/>
            <w:gridSpan w:val="4"/>
          </w:tcPr>
          <w:p w:rsidR="00633151" w:rsidRDefault="00B3238C">
            <w:pPr>
              <w:jc w:val="both"/>
            </w:pPr>
            <w:r>
              <w:rPr>
                <w:b/>
              </w:rPr>
              <w:t>SUBJECT LEAD</w:t>
            </w:r>
          </w:p>
          <w:p w:rsidR="00633151" w:rsidRDefault="00B3238C">
            <w:pPr>
              <w:jc w:val="both"/>
            </w:pPr>
            <w:r>
              <w:t>Mr D. Hill, Townsend Chur</w:t>
            </w:r>
            <w:r>
              <w:t>ch of England School</w:t>
            </w:r>
          </w:p>
        </w:tc>
      </w:tr>
    </w:tbl>
    <w:p w:rsidR="00633151" w:rsidRDefault="00B3238C">
      <w:pPr>
        <w:jc w:val="center"/>
        <w:rPr>
          <w:sz w:val="28"/>
          <w:szCs w:val="28"/>
        </w:rPr>
      </w:pPr>
      <w:r>
        <w:br w:type="page"/>
      </w:r>
      <w:r>
        <w:rPr>
          <w:b/>
          <w:sz w:val="28"/>
          <w:szCs w:val="28"/>
        </w:rPr>
        <w:lastRenderedPageBreak/>
        <w:t>GCE Drama and Theatre</w:t>
      </w:r>
    </w:p>
    <w:p w:rsidR="00633151" w:rsidRDefault="00633151">
      <w:pPr>
        <w:jc w:val="center"/>
        <w:rPr>
          <w:sz w:val="28"/>
          <w:szCs w:val="28"/>
        </w:rPr>
      </w:pPr>
    </w:p>
    <w:tbl>
      <w:tblPr>
        <w:tblStyle w:val="a6"/>
        <w:tblW w:w="102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3"/>
        <w:gridCol w:w="5244"/>
        <w:gridCol w:w="1701"/>
        <w:gridCol w:w="2268"/>
      </w:tblGrid>
      <w:tr w:rsidR="00633151">
        <w:trPr>
          <w:trHeight w:val="63"/>
          <w:jc w:val="center"/>
        </w:trPr>
        <w:tc>
          <w:tcPr>
            <w:tcW w:w="993" w:type="dxa"/>
            <w:tcBorders>
              <w:bottom w:val="nil"/>
              <w:right w:val="nil"/>
            </w:tcBorders>
            <w:vAlign w:val="center"/>
          </w:tcPr>
          <w:p w:rsidR="00633151" w:rsidRDefault="00B3238C">
            <w:pPr>
              <w:jc w:val="center"/>
              <w:rPr>
                <w:sz w:val="22"/>
                <w:szCs w:val="22"/>
              </w:rPr>
            </w:pPr>
            <w:r>
              <w:rPr>
                <w:b/>
                <w:sz w:val="22"/>
                <w:szCs w:val="22"/>
              </w:rPr>
              <w:t>LEVEL</w:t>
            </w:r>
          </w:p>
        </w:tc>
        <w:tc>
          <w:tcPr>
            <w:tcW w:w="5244" w:type="dxa"/>
            <w:tcBorders>
              <w:left w:val="nil"/>
              <w:bottom w:val="nil"/>
              <w:right w:val="nil"/>
            </w:tcBorders>
            <w:vAlign w:val="center"/>
          </w:tcPr>
          <w:p w:rsidR="00633151" w:rsidRDefault="00B3238C">
            <w:pPr>
              <w:jc w:val="both"/>
              <w:rPr>
                <w:sz w:val="22"/>
                <w:szCs w:val="22"/>
              </w:rPr>
            </w:pPr>
            <w:r>
              <w:rPr>
                <w:b/>
                <w:sz w:val="22"/>
                <w:szCs w:val="22"/>
              </w:rPr>
              <w:t>SUBJECT TITLE</w:t>
            </w:r>
          </w:p>
        </w:tc>
        <w:tc>
          <w:tcPr>
            <w:tcW w:w="1701" w:type="dxa"/>
            <w:tcBorders>
              <w:left w:val="nil"/>
              <w:bottom w:val="nil"/>
              <w:right w:val="nil"/>
            </w:tcBorders>
            <w:vAlign w:val="center"/>
          </w:tcPr>
          <w:p w:rsidR="00633151" w:rsidRDefault="00B3238C">
            <w:pPr>
              <w:jc w:val="center"/>
              <w:rPr>
                <w:sz w:val="22"/>
                <w:szCs w:val="22"/>
              </w:rPr>
            </w:pPr>
            <w:r>
              <w:rPr>
                <w:b/>
                <w:sz w:val="22"/>
                <w:szCs w:val="22"/>
              </w:rPr>
              <w:t>AWARDING BODY</w:t>
            </w:r>
          </w:p>
        </w:tc>
        <w:tc>
          <w:tcPr>
            <w:tcW w:w="2268" w:type="dxa"/>
            <w:tcBorders>
              <w:left w:val="nil"/>
              <w:bottom w:val="nil"/>
            </w:tcBorders>
            <w:vAlign w:val="center"/>
          </w:tcPr>
          <w:p w:rsidR="00633151" w:rsidRDefault="00B3238C">
            <w:pPr>
              <w:jc w:val="center"/>
              <w:rPr>
                <w:sz w:val="22"/>
                <w:szCs w:val="22"/>
              </w:rPr>
            </w:pPr>
            <w:r>
              <w:rPr>
                <w:b/>
                <w:sz w:val="22"/>
                <w:szCs w:val="22"/>
              </w:rPr>
              <w:t>SPECIFICATION NUMBER</w:t>
            </w:r>
          </w:p>
        </w:tc>
      </w:tr>
      <w:tr w:rsidR="00633151">
        <w:trPr>
          <w:trHeight w:val="381"/>
          <w:jc w:val="center"/>
        </w:trPr>
        <w:tc>
          <w:tcPr>
            <w:tcW w:w="993" w:type="dxa"/>
            <w:tcBorders>
              <w:top w:val="nil"/>
              <w:right w:val="nil"/>
            </w:tcBorders>
          </w:tcPr>
          <w:p w:rsidR="00633151" w:rsidRDefault="00B3238C">
            <w:pPr>
              <w:jc w:val="center"/>
            </w:pPr>
            <w:r>
              <w:t>3</w:t>
            </w:r>
          </w:p>
        </w:tc>
        <w:tc>
          <w:tcPr>
            <w:tcW w:w="5244" w:type="dxa"/>
            <w:tcBorders>
              <w:top w:val="nil"/>
              <w:left w:val="nil"/>
              <w:right w:val="nil"/>
            </w:tcBorders>
          </w:tcPr>
          <w:p w:rsidR="00633151" w:rsidRDefault="00B3238C">
            <w:r>
              <w:t>Drama and Theatre A Level</w:t>
            </w:r>
          </w:p>
        </w:tc>
        <w:tc>
          <w:tcPr>
            <w:tcW w:w="1701" w:type="dxa"/>
            <w:tcBorders>
              <w:top w:val="nil"/>
              <w:left w:val="nil"/>
              <w:right w:val="nil"/>
            </w:tcBorders>
          </w:tcPr>
          <w:p w:rsidR="00633151" w:rsidRDefault="00B3238C">
            <w:pPr>
              <w:jc w:val="center"/>
            </w:pPr>
            <w:r>
              <w:t>AQA</w:t>
            </w:r>
          </w:p>
          <w:p w:rsidR="00633151" w:rsidRDefault="00633151">
            <w:pPr>
              <w:jc w:val="center"/>
            </w:pPr>
          </w:p>
        </w:tc>
        <w:tc>
          <w:tcPr>
            <w:tcW w:w="2268" w:type="dxa"/>
            <w:tcBorders>
              <w:top w:val="nil"/>
              <w:left w:val="nil"/>
            </w:tcBorders>
          </w:tcPr>
          <w:p w:rsidR="00633151" w:rsidRDefault="00B3238C">
            <w:pPr>
              <w:jc w:val="center"/>
            </w:pPr>
            <w:r>
              <w:t>601/8494/2 - 7262</w:t>
            </w:r>
          </w:p>
        </w:tc>
      </w:tr>
      <w:tr w:rsidR="00633151">
        <w:trPr>
          <w:jc w:val="center"/>
        </w:trPr>
        <w:tc>
          <w:tcPr>
            <w:tcW w:w="10206" w:type="dxa"/>
            <w:gridSpan w:val="4"/>
          </w:tcPr>
          <w:p w:rsidR="00633151" w:rsidRDefault="00B3238C">
            <w:pPr>
              <w:jc w:val="both"/>
            </w:pPr>
            <w:r>
              <w:rPr>
                <w:b/>
              </w:rPr>
              <w:t>ENTRY REQUIREMENTS</w:t>
            </w:r>
          </w:p>
          <w:p w:rsidR="00633151" w:rsidRDefault="00B3238C">
            <w:pPr>
              <w:jc w:val="both"/>
            </w:pPr>
            <w:r>
              <w:t>Grad</w:t>
            </w:r>
            <w:r>
              <w:t xml:space="preserve">e 5 </w:t>
            </w:r>
            <w:r>
              <w:t>in</w:t>
            </w:r>
            <w:r>
              <w:t xml:space="preserve"> GCSE Drama or equivalent proof of performance work e.g. LAMDA Grade 5 and above</w:t>
            </w:r>
            <w:r>
              <w:rPr>
                <w:i/>
              </w:rPr>
              <w:t>.</w:t>
            </w:r>
          </w:p>
        </w:tc>
      </w:tr>
      <w:tr w:rsidR="00633151">
        <w:trPr>
          <w:jc w:val="center"/>
        </w:trPr>
        <w:tc>
          <w:tcPr>
            <w:tcW w:w="10206" w:type="dxa"/>
            <w:gridSpan w:val="4"/>
          </w:tcPr>
          <w:p w:rsidR="00633151" w:rsidRDefault="00B3238C">
            <w:pPr>
              <w:jc w:val="both"/>
            </w:pPr>
            <w:r>
              <w:rPr>
                <w:b/>
              </w:rPr>
              <w:t>COURSE CONTENT</w:t>
            </w:r>
          </w:p>
          <w:p w:rsidR="00633151" w:rsidRDefault="00B3238C">
            <w:pPr>
              <w:jc w:val="both"/>
            </w:pPr>
            <w:r>
              <w:t xml:space="preserve">The AQA specification inspires students to become independent theatre makers with the skills they need to go on to higher education, whether that is to study </w:t>
            </w:r>
            <w:r>
              <w:t>a course in drama and theatre or another subject.</w:t>
            </w:r>
          </w:p>
          <w:p w:rsidR="00633151" w:rsidRDefault="00B3238C">
            <w:pPr>
              <w:spacing w:after="240"/>
            </w:pPr>
            <w:r>
              <w:t>The subject content details the knowledge, understanding and skills that students are expected to develop throughout the course of study. In the practical components students may specialise in performing, l</w:t>
            </w:r>
            <w:r>
              <w:t>ighting, sound, set, costume, puppets and/or directing.</w:t>
            </w:r>
          </w:p>
          <w:p w:rsidR="00633151" w:rsidRDefault="00B3238C">
            <w:r>
              <w:t>The subject content for A-level Drama and Theatre is divided into three components:</w:t>
            </w:r>
          </w:p>
          <w:p w:rsidR="00633151" w:rsidRDefault="00B3238C">
            <w:pPr>
              <w:numPr>
                <w:ilvl w:val="0"/>
                <w:numId w:val="6"/>
              </w:numPr>
              <w:ind w:left="375"/>
            </w:pPr>
            <w:hyperlink r:id="rId8">
              <w:r>
                <w:t>Drama and theatre</w:t>
              </w:r>
            </w:hyperlink>
            <w:r>
              <w:t xml:space="preserve"> knowledge</w:t>
            </w:r>
          </w:p>
          <w:p w:rsidR="00633151" w:rsidRDefault="00B3238C">
            <w:pPr>
              <w:numPr>
                <w:ilvl w:val="0"/>
                <w:numId w:val="6"/>
              </w:numPr>
              <w:ind w:left="375"/>
            </w:pPr>
            <w:hyperlink r:id="rId9">
              <w:r>
                <w:t>Creating original drama</w:t>
              </w:r>
            </w:hyperlink>
          </w:p>
          <w:p w:rsidR="00633151" w:rsidRDefault="00B3238C">
            <w:pPr>
              <w:numPr>
                <w:ilvl w:val="0"/>
                <w:numId w:val="6"/>
              </w:numPr>
              <w:ind w:left="375"/>
            </w:pPr>
            <w:hyperlink r:id="rId10">
              <w:r>
                <w:t>Making theatre</w:t>
              </w:r>
            </w:hyperlink>
          </w:p>
        </w:tc>
      </w:tr>
      <w:tr w:rsidR="00633151">
        <w:trPr>
          <w:jc w:val="center"/>
        </w:trPr>
        <w:tc>
          <w:tcPr>
            <w:tcW w:w="10206" w:type="dxa"/>
            <w:gridSpan w:val="4"/>
          </w:tcPr>
          <w:p w:rsidR="00633151" w:rsidRDefault="00B3238C">
            <w:pPr>
              <w:jc w:val="both"/>
            </w:pPr>
            <w:r>
              <w:rPr>
                <w:b/>
              </w:rPr>
              <w:t>LEARNING METHODS AND ASSESSMENT</w:t>
            </w:r>
          </w:p>
          <w:p w:rsidR="00633151" w:rsidRDefault="00B3238C">
            <w:pPr>
              <w:numPr>
                <w:ilvl w:val="0"/>
                <w:numId w:val="7"/>
              </w:numPr>
              <w:jc w:val="both"/>
            </w:pPr>
            <w:r>
              <w:t>Practical skills involved in performing or de</w:t>
            </w:r>
            <w:r>
              <w:t>signing for theatre, both text work and devising</w:t>
            </w:r>
          </w:p>
          <w:p w:rsidR="00633151" w:rsidRDefault="00B3238C">
            <w:pPr>
              <w:numPr>
                <w:ilvl w:val="0"/>
                <w:numId w:val="7"/>
              </w:numPr>
              <w:jc w:val="both"/>
            </w:pPr>
            <w:r>
              <w:t>Critical analysis of evaluation of set text and live theatre</w:t>
            </w:r>
          </w:p>
          <w:p w:rsidR="00633151" w:rsidRDefault="00B3238C">
            <w:pPr>
              <w:numPr>
                <w:ilvl w:val="0"/>
                <w:numId w:val="7"/>
              </w:numPr>
              <w:jc w:val="both"/>
            </w:pPr>
            <w:r>
              <w:t>Independent research</w:t>
            </w:r>
          </w:p>
          <w:p w:rsidR="00633151" w:rsidRDefault="00B3238C">
            <w:pPr>
              <w:numPr>
                <w:ilvl w:val="0"/>
                <w:numId w:val="7"/>
              </w:numPr>
              <w:jc w:val="both"/>
            </w:pPr>
            <w:r>
              <w:t>Expression and interpretation of ideas and feelings into performance or design</w:t>
            </w:r>
          </w:p>
          <w:p w:rsidR="00633151" w:rsidRDefault="00B3238C">
            <w:pPr>
              <w:jc w:val="both"/>
            </w:pPr>
            <w:r>
              <w:t xml:space="preserve">Tutors </w:t>
            </w:r>
            <w:r>
              <w:t>will give feedback</w:t>
            </w:r>
            <w:r>
              <w:t xml:space="preserve"> verbally in the form of workshops and rehearsal in lessons.  Each lesson, students are assessed verbally.  At the end of each project a formal written assessment is given plus verbal/written feedback of performances. Students are asked to use peer assessm</w:t>
            </w:r>
            <w:r>
              <w:t>ent and self-assessment to aid learning.  Students must devote between two-four hours of home/extra school hours study/rehearsals per week to the course and they can also come to Drama in study time/after school.</w:t>
            </w:r>
          </w:p>
        </w:tc>
      </w:tr>
      <w:tr w:rsidR="00633151">
        <w:trPr>
          <w:jc w:val="center"/>
        </w:trPr>
        <w:tc>
          <w:tcPr>
            <w:tcW w:w="10206" w:type="dxa"/>
            <w:gridSpan w:val="4"/>
          </w:tcPr>
          <w:p w:rsidR="00633151" w:rsidRDefault="00B3238C">
            <w:pPr>
              <w:jc w:val="both"/>
            </w:pPr>
            <w:r>
              <w:rPr>
                <w:b/>
              </w:rPr>
              <w:t>EXPECTATIONS OF STUDENTS</w:t>
            </w:r>
          </w:p>
          <w:p w:rsidR="00633151" w:rsidRDefault="00B3238C">
            <w:pPr>
              <w:jc w:val="both"/>
            </w:pPr>
            <w:r>
              <w:t>Copies of set tex</w:t>
            </w:r>
            <w:r>
              <w:t xml:space="preserve">ts, a folder and notebook for all notes and papers from lessons for the course. Trainer and loose clothing for practical sessions is suggested, stage blacks would be a good option. </w:t>
            </w:r>
          </w:p>
        </w:tc>
      </w:tr>
      <w:tr w:rsidR="00633151">
        <w:trPr>
          <w:jc w:val="center"/>
        </w:trPr>
        <w:tc>
          <w:tcPr>
            <w:tcW w:w="10206" w:type="dxa"/>
            <w:gridSpan w:val="4"/>
          </w:tcPr>
          <w:p w:rsidR="00633151" w:rsidRDefault="00B3238C">
            <w:pPr>
              <w:jc w:val="both"/>
            </w:pPr>
            <w:r>
              <w:rPr>
                <w:b/>
              </w:rPr>
              <w:t>PROGRESSION ROUTES</w:t>
            </w:r>
          </w:p>
          <w:p w:rsidR="00633151" w:rsidRDefault="00B3238C">
            <w:pPr>
              <w:jc w:val="both"/>
            </w:pPr>
            <w:r>
              <w:t>These specifications directly support progression to f</w:t>
            </w:r>
            <w:r>
              <w:t>urther and higher education, and provide students with a rich platform to inspire a lifelong interest in Theatre and the Arts</w:t>
            </w:r>
          </w:p>
          <w:p w:rsidR="00633151" w:rsidRDefault="00B3238C">
            <w:pPr>
              <w:jc w:val="both"/>
            </w:pPr>
            <w:r>
              <w:t>There is a huge choice of career pathways such as Acting, Directing, Stage Management, Costume/Set/Lighting/Sound/Puppetry design,</w:t>
            </w:r>
            <w:r>
              <w:t xml:space="preserve"> Theatre/Television Producer, Theatre Management, and many more. </w:t>
            </w:r>
          </w:p>
        </w:tc>
      </w:tr>
      <w:tr w:rsidR="00633151">
        <w:trPr>
          <w:jc w:val="center"/>
        </w:trPr>
        <w:tc>
          <w:tcPr>
            <w:tcW w:w="10206" w:type="dxa"/>
            <w:gridSpan w:val="4"/>
          </w:tcPr>
          <w:p w:rsidR="00633151" w:rsidRDefault="00B3238C">
            <w:pPr>
              <w:jc w:val="both"/>
            </w:pPr>
            <w:r>
              <w:rPr>
                <w:b/>
              </w:rPr>
              <w:t>SUBJECT LEAD</w:t>
            </w:r>
          </w:p>
          <w:p w:rsidR="00633151" w:rsidRDefault="00B3238C">
            <w:pPr>
              <w:jc w:val="both"/>
            </w:pPr>
            <w:r>
              <w:t>Mrs V. Coates, Townsend Church of England School</w:t>
            </w:r>
          </w:p>
        </w:tc>
      </w:tr>
    </w:tbl>
    <w:p w:rsidR="00633151" w:rsidRDefault="00B3238C">
      <w:pPr>
        <w:jc w:val="center"/>
        <w:rPr>
          <w:sz w:val="18"/>
          <w:szCs w:val="18"/>
        </w:rPr>
      </w:pPr>
      <w:r>
        <w:rPr>
          <w:b/>
          <w:sz w:val="28"/>
          <w:szCs w:val="28"/>
        </w:rPr>
        <w:lastRenderedPageBreak/>
        <w:t>GCE Economics</w:t>
      </w:r>
    </w:p>
    <w:p w:rsidR="00633151" w:rsidRDefault="00B3238C">
      <w:pPr>
        <w:jc w:val="center"/>
        <w:rPr>
          <w:sz w:val="18"/>
          <w:szCs w:val="18"/>
        </w:rPr>
      </w:pPr>
      <w:r>
        <w:t> </w:t>
      </w:r>
    </w:p>
    <w:tbl>
      <w:tblPr>
        <w:tblStyle w:val="a7"/>
        <w:tblW w:w="10082" w:type="dxa"/>
        <w:tblInd w:w="105" w:type="dxa"/>
        <w:tblBorders>
          <w:top w:val="single" w:sz="6" w:space="0" w:color="000000"/>
          <w:left w:val="single" w:sz="6" w:space="0" w:color="000000"/>
          <w:bottom w:val="single" w:sz="6" w:space="0" w:color="000000"/>
          <w:right w:val="single" w:sz="6" w:space="0" w:color="000000"/>
          <w:insideH w:val="nil"/>
          <w:insideV w:val="nil"/>
        </w:tblBorders>
        <w:tblLayout w:type="fixed"/>
        <w:tblLook w:val="0000" w:firstRow="0" w:lastRow="0" w:firstColumn="0" w:lastColumn="0" w:noHBand="0" w:noVBand="0"/>
      </w:tblPr>
      <w:tblGrid>
        <w:gridCol w:w="985"/>
        <w:gridCol w:w="5140"/>
        <w:gridCol w:w="1687"/>
        <w:gridCol w:w="2270"/>
      </w:tblGrid>
      <w:tr w:rsidR="00633151">
        <w:trPr>
          <w:trHeight w:val="300"/>
        </w:trPr>
        <w:tc>
          <w:tcPr>
            <w:tcW w:w="985" w:type="dxa"/>
            <w:tcBorders>
              <w:top w:val="single" w:sz="6" w:space="0" w:color="000000"/>
              <w:left w:val="single" w:sz="6" w:space="0" w:color="000000"/>
              <w:bottom w:val="nil"/>
              <w:right w:val="nil"/>
            </w:tcBorders>
            <w:vAlign w:val="center"/>
          </w:tcPr>
          <w:p w:rsidR="00633151" w:rsidRDefault="00B3238C">
            <w:pPr>
              <w:jc w:val="center"/>
              <w:rPr>
                <w:sz w:val="22"/>
                <w:szCs w:val="22"/>
              </w:rPr>
            </w:pPr>
            <w:r>
              <w:rPr>
                <w:b/>
                <w:sz w:val="22"/>
                <w:szCs w:val="22"/>
              </w:rPr>
              <w:t>LEVEL</w:t>
            </w:r>
            <w:r>
              <w:rPr>
                <w:sz w:val="22"/>
                <w:szCs w:val="22"/>
              </w:rPr>
              <w:t> </w:t>
            </w:r>
          </w:p>
        </w:tc>
        <w:tc>
          <w:tcPr>
            <w:tcW w:w="5140" w:type="dxa"/>
            <w:tcBorders>
              <w:top w:val="single" w:sz="6" w:space="0" w:color="000000"/>
              <w:left w:val="nil"/>
              <w:bottom w:val="nil"/>
              <w:right w:val="nil"/>
            </w:tcBorders>
            <w:vAlign w:val="center"/>
          </w:tcPr>
          <w:p w:rsidR="00633151" w:rsidRDefault="00B3238C">
            <w:pPr>
              <w:rPr>
                <w:sz w:val="22"/>
                <w:szCs w:val="22"/>
              </w:rPr>
            </w:pPr>
            <w:r>
              <w:rPr>
                <w:b/>
                <w:sz w:val="22"/>
                <w:szCs w:val="22"/>
              </w:rPr>
              <w:t>SUBJECT TITLE</w:t>
            </w:r>
            <w:r>
              <w:rPr>
                <w:sz w:val="22"/>
                <w:szCs w:val="22"/>
              </w:rPr>
              <w:t> </w:t>
            </w:r>
          </w:p>
        </w:tc>
        <w:tc>
          <w:tcPr>
            <w:tcW w:w="1687" w:type="dxa"/>
            <w:tcBorders>
              <w:top w:val="single" w:sz="6" w:space="0" w:color="000000"/>
              <w:left w:val="nil"/>
              <w:bottom w:val="nil"/>
              <w:right w:val="nil"/>
            </w:tcBorders>
            <w:vAlign w:val="center"/>
          </w:tcPr>
          <w:p w:rsidR="00633151" w:rsidRDefault="00B3238C">
            <w:pPr>
              <w:jc w:val="center"/>
              <w:rPr>
                <w:sz w:val="22"/>
                <w:szCs w:val="22"/>
              </w:rPr>
            </w:pPr>
            <w:r>
              <w:rPr>
                <w:b/>
                <w:sz w:val="22"/>
                <w:szCs w:val="22"/>
              </w:rPr>
              <w:t>AWARDING BODY</w:t>
            </w:r>
            <w:r>
              <w:rPr>
                <w:sz w:val="22"/>
                <w:szCs w:val="22"/>
              </w:rPr>
              <w:t> </w:t>
            </w:r>
          </w:p>
        </w:tc>
        <w:tc>
          <w:tcPr>
            <w:tcW w:w="2270" w:type="dxa"/>
            <w:tcBorders>
              <w:top w:val="single" w:sz="6" w:space="0" w:color="000000"/>
              <w:left w:val="nil"/>
              <w:bottom w:val="nil"/>
              <w:right w:val="single" w:sz="6" w:space="0" w:color="000000"/>
            </w:tcBorders>
            <w:vAlign w:val="center"/>
          </w:tcPr>
          <w:p w:rsidR="00633151" w:rsidRDefault="00B3238C">
            <w:pPr>
              <w:jc w:val="center"/>
              <w:rPr>
                <w:sz w:val="22"/>
                <w:szCs w:val="22"/>
              </w:rPr>
            </w:pPr>
            <w:r>
              <w:rPr>
                <w:b/>
                <w:sz w:val="22"/>
                <w:szCs w:val="22"/>
              </w:rPr>
              <w:t>SPECIFICATION NUMBER</w:t>
            </w:r>
            <w:r>
              <w:rPr>
                <w:sz w:val="22"/>
                <w:szCs w:val="22"/>
              </w:rPr>
              <w:t> </w:t>
            </w:r>
          </w:p>
        </w:tc>
      </w:tr>
      <w:tr w:rsidR="00633151">
        <w:trPr>
          <w:trHeight w:val="300"/>
        </w:trPr>
        <w:tc>
          <w:tcPr>
            <w:tcW w:w="985" w:type="dxa"/>
            <w:tcBorders>
              <w:top w:val="nil"/>
              <w:left w:val="single" w:sz="6" w:space="0" w:color="000000"/>
              <w:bottom w:val="single" w:sz="6" w:space="0" w:color="000000"/>
              <w:right w:val="nil"/>
            </w:tcBorders>
          </w:tcPr>
          <w:p w:rsidR="00633151" w:rsidRDefault="00B3238C">
            <w:pPr>
              <w:jc w:val="center"/>
            </w:pPr>
            <w:r>
              <w:t>3 </w:t>
            </w:r>
          </w:p>
        </w:tc>
        <w:tc>
          <w:tcPr>
            <w:tcW w:w="5140" w:type="dxa"/>
            <w:tcBorders>
              <w:top w:val="nil"/>
              <w:left w:val="nil"/>
              <w:bottom w:val="single" w:sz="6" w:space="0" w:color="000000"/>
              <w:right w:val="nil"/>
            </w:tcBorders>
          </w:tcPr>
          <w:p w:rsidR="00633151" w:rsidRDefault="00B3238C">
            <w:r>
              <w:t>Economics A – A-Level </w:t>
            </w:r>
          </w:p>
        </w:tc>
        <w:tc>
          <w:tcPr>
            <w:tcW w:w="1687" w:type="dxa"/>
            <w:tcBorders>
              <w:top w:val="nil"/>
              <w:left w:val="nil"/>
              <w:bottom w:val="single" w:sz="6" w:space="0" w:color="000000"/>
              <w:right w:val="nil"/>
            </w:tcBorders>
          </w:tcPr>
          <w:p w:rsidR="00633151" w:rsidRDefault="00B3238C">
            <w:pPr>
              <w:jc w:val="center"/>
            </w:pPr>
            <w:r>
              <w:t>Edexcel </w:t>
            </w:r>
          </w:p>
        </w:tc>
        <w:tc>
          <w:tcPr>
            <w:tcW w:w="2270" w:type="dxa"/>
            <w:tcBorders>
              <w:top w:val="nil"/>
              <w:left w:val="nil"/>
              <w:bottom w:val="single" w:sz="6" w:space="0" w:color="000000"/>
              <w:right w:val="single" w:sz="6" w:space="0" w:color="000000"/>
            </w:tcBorders>
          </w:tcPr>
          <w:p w:rsidR="00633151" w:rsidRDefault="00B3238C">
            <w:pPr>
              <w:jc w:val="center"/>
            </w:pPr>
            <w:r>
              <w:t>9EC0 </w:t>
            </w:r>
          </w:p>
        </w:tc>
      </w:tr>
      <w:tr w:rsidR="00633151">
        <w:tc>
          <w:tcPr>
            <w:tcW w:w="10082" w:type="dxa"/>
            <w:gridSpan w:val="4"/>
            <w:tcBorders>
              <w:top w:val="single" w:sz="6" w:space="0" w:color="000000"/>
              <w:left w:val="single" w:sz="6" w:space="0" w:color="000000"/>
              <w:bottom w:val="single" w:sz="6" w:space="0" w:color="000000"/>
              <w:right w:val="single" w:sz="6" w:space="0" w:color="000000"/>
            </w:tcBorders>
          </w:tcPr>
          <w:p w:rsidR="00633151" w:rsidRDefault="00B3238C">
            <w:r>
              <w:t xml:space="preserve"> Grade 5 </w:t>
            </w:r>
            <w:r>
              <w:t xml:space="preserve">in </w:t>
            </w:r>
            <w:r>
              <w:t>Mathematics and English </w:t>
            </w:r>
          </w:p>
        </w:tc>
      </w:tr>
      <w:tr w:rsidR="00633151">
        <w:tc>
          <w:tcPr>
            <w:tcW w:w="10082" w:type="dxa"/>
            <w:gridSpan w:val="4"/>
            <w:tcBorders>
              <w:top w:val="single" w:sz="6" w:space="0" w:color="000000"/>
              <w:left w:val="single" w:sz="6" w:space="0" w:color="000000"/>
              <w:bottom w:val="single" w:sz="6" w:space="0" w:color="000000"/>
              <w:right w:val="single" w:sz="6" w:space="0" w:color="000000"/>
            </w:tcBorders>
          </w:tcPr>
          <w:p w:rsidR="00633151" w:rsidRDefault="00B3238C">
            <w:r>
              <w:rPr>
                <w:b/>
              </w:rPr>
              <w:t>COURSE CONTENT</w:t>
            </w:r>
            <w:r>
              <w:t> </w:t>
            </w:r>
          </w:p>
          <w:p w:rsidR="00633151" w:rsidRDefault="00B3238C">
            <w:r>
              <w:t>The syllabus is structured into four themes: </w:t>
            </w:r>
          </w:p>
          <w:p w:rsidR="00633151" w:rsidRDefault="00B3238C">
            <w:r>
              <w:t>Theme 1: Introduction to Markets and Market Failure </w:t>
            </w:r>
          </w:p>
          <w:p w:rsidR="00633151" w:rsidRDefault="00B3238C">
            <w:r>
              <w:t>Theme 2: The UK Economy – Performance and Policies </w:t>
            </w:r>
          </w:p>
          <w:p w:rsidR="00633151" w:rsidRDefault="00B3238C">
            <w:r>
              <w:t>Theme 3: Business Behaviour and the Labour Market </w:t>
            </w:r>
          </w:p>
          <w:p w:rsidR="00633151" w:rsidRDefault="00B3238C">
            <w:r>
              <w:t>Theme 4: A Global Perspective </w:t>
            </w:r>
          </w:p>
          <w:p w:rsidR="00633151" w:rsidRDefault="00B3238C">
            <w:r>
              <w:t>The course offers a thorough grounding in Micro and Macro Economics concepts including: markets and government intervention, business objectives and the labour market, and national and international economic performance. </w:t>
            </w:r>
          </w:p>
        </w:tc>
      </w:tr>
      <w:tr w:rsidR="00633151">
        <w:tc>
          <w:tcPr>
            <w:tcW w:w="10082" w:type="dxa"/>
            <w:gridSpan w:val="4"/>
            <w:tcBorders>
              <w:top w:val="single" w:sz="6" w:space="0" w:color="000000"/>
              <w:left w:val="single" w:sz="6" w:space="0" w:color="000000"/>
              <w:bottom w:val="single" w:sz="6" w:space="0" w:color="000000"/>
              <w:right w:val="single" w:sz="6" w:space="0" w:color="000000"/>
            </w:tcBorders>
          </w:tcPr>
          <w:p w:rsidR="00633151" w:rsidRDefault="00B3238C">
            <w:r>
              <w:rPr>
                <w:b/>
              </w:rPr>
              <w:t>LE</w:t>
            </w:r>
            <w:r>
              <w:rPr>
                <w:b/>
              </w:rPr>
              <w:t>ARNING METHODS AND ASSESSMENT</w:t>
            </w:r>
            <w:r>
              <w:t> </w:t>
            </w:r>
          </w:p>
          <w:p w:rsidR="00633151" w:rsidRDefault="00B3238C">
            <w:r>
              <w:t>Students build knowledge of core economic concepts and models which are applied to a range of familiar and unfamiliar contexts. A range of methods will be used to develop the skills of analysis and evaluation.  The emphasis i</w:t>
            </w:r>
            <w:r>
              <w:t xml:space="preserve">s on learning through case study material and students will need to apply their knowledge and demonstrate and awareness of current economics events and policies.  Past papers are used to coach students in exam technique and assess progress.  Assessment is </w:t>
            </w:r>
            <w:r>
              <w:t>through external exams.  </w:t>
            </w:r>
          </w:p>
          <w:p w:rsidR="00633151" w:rsidRDefault="00B3238C">
            <w:r>
              <w:t>All three papers will be examined in the June of the second year. Each paper lasts 2 hours, Paper 1 covers Themes 1/3, Paper 2 covers Themes 2/4 both are worth 35% and Paper 3 is synoptic worth 30%.  </w:t>
            </w:r>
          </w:p>
          <w:p w:rsidR="00633151" w:rsidRDefault="00B3238C">
            <w:r>
              <w:t>Paper 1 - Section A – Multipl</w:t>
            </w:r>
            <w:r>
              <w:t>e choice and short answer questions  </w:t>
            </w:r>
          </w:p>
          <w:p w:rsidR="00633151" w:rsidRDefault="00B3238C">
            <w:r>
              <w:t>and           Section B – Data response  </w:t>
            </w:r>
          </w:p>
          <w:p w:rsidR="00633151" w:rsidRDefault="00B3238C">
            <w:r>
              <w:t>Paper 2   Section C – Essay question (choice of one from two)  </w:t>
            </w:r>
          </w:p>
          <w:p w:rsidR="00633151" w:rsidRDefault="00B3238C">
            <w:r>
              <w:t>Paper 3 - One compulsory data response plus essay question (choice of one from two) </w:t>
            </w:r>
          </w:p>
        </w:tc>
      </w:tr>
      <w:tr w:rsidR="00633151">
        <w:tc>
          <w:tcPr>
            <w:tcW w:w="10082" w:type="dxa"/>
            <w:gridSpan w:val="4"/>
            <w:tcBorders>
              <w:top w:val="single" w:sz="6" w:space="0" w:color="000000"/>
              <w:left w:val="single" w:sz="6" w:space="0" w:color="000000"/>
              <w:bottom w:val="single" w:sz="6" w:space="0" w:color="000000"/>
              <w:right w:val="single" w:sz="6" w:space="0" w:color="000000"/>
            </w:tcBorders>
          </w:tcPr>
          <w:p w:rsidR="00633151" w:rsidRDefault="00B3238C">
            <w:r>
              <w:rPr>
                <w:b/>
              </w:rPr>
              <w:t>EXPECTATIONS OF STUDENTS</w:t>
            </w:r>
            <w:r>
              <w:t> </w:t>
            </w:r>
          </w:p>
          <w:p w:rsidR="00633151" w:rsidRDefault="00B3238C">
            <w:r>
              <w:t>Students need to be prepared to study independently and use all the resources available to them both in and out of the classroom. </w:t>
            </w:r>
          </w:p>
          <w:p w:rsidR="00633151" w:rsidRDefault="00B3238C">
            <w:r>
              <w:t xml:space="preserve">Students should be committed to wider reading, including keeping up to date with current affairs through the regular reading </w:t>
            </w:r>
            <w:r>
              <w:t>of newspapers and journals in addition to watching the news and other relevant programs. </w:t>
            </w:r>
          </w:p>
        </w:tc>
      </w:tr>
      <w:tr w:rsidR="00633151">
        <w:tc>
          <w:tcPr>
            <w:tcW w:w="10082" w:type="dxa"/>
            <w:gridSpan w:val="4"/>
            <w:tcBorders>
              <w:top w:val="single" w:sz="6" w:space="0" w:color="000000"/>
              <w:left w:val="single" w:sz="6" w:space="0" w:color="000000"/>
              <w:bottom w:val="single" w:sz="6" w:space="0" w:color="000000"/>
              <w:right w:val="single" w:sz="6" w:space="0" w:color="000000"/>
            </w:tcBorders>
          </w:tcPr>
          <w:p w:rsidR="00633151" w:rsidRDefault="00B3238C">
            <w:r>
              <w:rPr>
                <w:b/>
              </w:rPr>
              <w:t>PROGRESSION ROUTES</w:t>
            </w:r>
            <w:r>
              <w:t> </w:t>
            </w:r>
          </w:p>
          <w:p w:rsidR="00633151" w:rsidRDefault="00B3238C">
            <w:r>
              <w:t>The study of Economics is a good foundation for a wide variety of careers in addition to Economist such as Business Management, Accounting and Fi</w:t>
            </w:r>
            <w:r>
              <w:t>nance, Law, Banking and Administration and International Relations. Many of the skills learnt are transferable between industries. </w:t>
            </w:r>
          </w:p>
        </w:tc>
      </w:tr>
      <w:tr w:rsidR="00633151">
        <w:tc>
          <w:tcPr>
            <w:tcW w:w="10082" w:type="dxa"/>
            <w:gridSpan w:val="4"/>
            <w:tcBorders>
              <w:top w:val="single" w:sz="6" w:space="0" w:color="000000"/>
              <w:left w:val="single" w:sz="6" w:space="0" w:color="000000"/>
              <w:bottom w:val="single" w:sz="6" w:space="0" w:color="000000"/>
              <w:right w:val="single" w:sz="6" w:space="0" w:color="000000"/>
            </w:tcBorders>
          </w:tcPr>
          <w:p w:rsidR="00633151" w:rsidRDefault="00B3238C">
            <w:r>
              <w:rPr>
                <w:b/>
              </w:rPr>
              <w:t>SUBJECT LEAD</w:t>
            </w:r>
            <w:r>
              <w:t> </w:t>
            </w:r>
          </w:p>
          <w:p w:rsidR="00633151" w:rsidRDefault="00B3238C">
            <w:r>
              <w:t>Miss A Philpott, Townsend Church of England School </w:t>
            </w:r>
          </w:p>
        </w:tc>
      </w:tr>
    </w:tbl>
    <w:p w:rsidR="00633151" w:rsidRDefault="00B3238C">
      <w:pPr>
        <w:jc w:val="center"/>
        <w:rPr>
          <w:sz w:val="28"/>
          <w:szCs w:val="28"/>
        </w:rPr>
      </w:pPr>
      <w:r>
        <w:rPr>
          <w:b/>
          <w:sz w:val="28"/>
          <w:szCs w:val="28"/>
        </w:rPr>
        <w:lastRenderedPageBreak/>
        <w:t>GCE English Literature</w:t>
      </w:r>
    </w:p>
    <w:p w:rsidR="00633151" w:rsidRDefault="00633151">
      <w:pPr>
        <w:jc w:val="center"/>
        <w:rPr>
          <w:sz w:val="28"/>
          <w:szCs w:val="28"/>
        </w:rPr>
      </w:pPr>
    </w:p>
    <w:tbl>
      <w:tblPr>
        <w:tblStyle w:val="a8"/>
        <w:tblW w:w="10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3"/>
        <w:gridCol w:w="5244"/>
        <w:gridCol w:w="1701"/>
        <w:gridCol w:w="2268"/>
      </w:tblGrid>
      <w:tr w:rsidR="00633151">
        <w:trPr>
          <w:trHeight w:val="63"/>
        </w:trPr>
        <w:tc>
          <w:tcPr>
            <w:tcW w:w="993" w:type="dxa"/>
            <w:tcBorders>
              <w:bottom w:val="nil"/>
              <w:right w:val="nil"/>
            </w:tcBorders>
            <w:vAlign w:val="center"/>
          </w:tcPr>
          <w:p w:rsidR="00633151" w:rsidRDefault="00B3238C">
            <w:pPr>
              <w:jc w:val="center"/>
              <w:rPr>
                <w:sz w:val="22"/>
                <w:szCs w:val="22"/>
              </w:rPr>
            </w:pPr>
            <w:r>
              <w:rPr>
                <w:b/>
                <w:sz w:val="22"/>
                <w:szCs w:val="22"/>
              </w:rPr>
              <w:t>LEVEL</w:t>
            </w:r>
          </w:p>
        </w:tc>
        <w:tc>
          <w:tcPr>
            <w:tcW w:w="5244" w:type="dxa"/>
            <w:tcBorders>
              <w:left w:val="nil"/>
              <w:bottom w:val="nil"/>
              <w:right w:val="nil"/>
            </w:tcBorders>
            <w:vAlign w:val="center"/>
          </w:tcPr>
          <w:p w:rsidR="00633151" w:rsidRDefault="00B3238C">
            <w:pPr>
              <w:jc w:val="both"/>
              <w:rPr>
                <w:sz w:val="22"/>
                <w:szCs w:val="22"/>
              </w:rPr>
            </w:pPr>
            <w:r>
              <w:rPr>
                <w:b/>
                <w:sz w:val="22"/>
                <w:szCs w:val="22"/>
              </w:rPr>
              <w:t>SUBJECT TITLE</w:t>
            </w:r>
          </w:p>
        </w:tc>
        <w:tc>
          <w:tcPr>
            <w:tcW w:w="1701" w:type="dxa"/>
            <w:tcBorders>
              <w:left w:val="nil"/>
              <w:bottom w:val="nil"/>
              <w:right w:val="nil"/>
            </w:tcBorders>
            <w:vAlign w:val="center"/>
          </w:tcPr>
          <w:p w:rsidR="00633151" w:rsidRDefault="00B3238C">
            <w:pPr>
              <w:jc w:val="center"/>
              <w:rPr>
                <w:sz w:val="22"/>
                <w:szCs w:val="22"/>
              </w:rPr>
            </w:pPr>
            <w:r>
              <w:rPr>
                <w:b/>
                <w:sz w:val="22"/>
                <w:szCs w:val="22"/>
              </w:rPr>
              <w:t>AWARDING BODY</w:t>
            </w:r>
          </w:p>
        </w:tc>
        <w:tc>
          <w:tcPr>
            <w:tcW w:w="2268" w:type="dxa"/>
            <w:tcBorders>
              <w:left w:val="nil"/>
              <w:bottom w:val="nil"/>
            </w:tcBorders>
            <w:vAlign w:val="center"/>
          </w:tcPr>
          <w:p w:rsidR="00633151" w:rsidRDefault="00B3238C">
            <w:pPr>
              <w:jc w:val="center"/>
              <w:rPr>
                <w:sz w:val="22"/>
                <w:szCs w:val="22"/>
              </w:rPr>
            </w:pPr>
            <w:r>
              <w:rPr>
                <w:b/>
                <w:sz w:val="22"/>
                <w:szCs w:val="22"/>
              </w:rPr>
              <w:t>SPECIFICATION NUMBER</w:t>
            </w:r>
          </w:p>
        </w:tc>
      </w:tr>
      <w:tr w:rsidR="00633151">
        <w:trPr>
          <w:trHeight w:val="341"/>
        </w:trPr>
        <w:tc>
          <w:tcPr>
            <w:tcW w:w="993" w:type="dxa"/>
            <w:tcBorders>
              <w:top w:val="nil"/>
              <w:right w:val="nil"/>
            </w:tcBorders>
          </w:tcPr>
          <w:p w:rsidR="00633151" w:rsidRDefault="00633151"/>
          <w:p w:rsidR="00633151" w:rsidRDefault="00B3238C">
            <w:pPr>
              <w:jc w:val="center"/>
            </w:pPr>
            <w:r>
              <w:t>3</w:t>
            </w:r>
          </w:p>
        </w:tc>
        <w:tc>
          <w:tcPr>
            <w:tcW w:w="5244" w:type="dxa"/>
            <w:tcBorders>
              <w:top w:val="nil"/>
              <w:left w:val="nil"/>
              <w:right w:val="nil"/>
            </w:tcBorders>
          </w:tcPr>
          <w:p w:rsidR="00633151" w:rsidRDefault="00633151">
            <w:pPr>
              <w:jc w:val="both"/>
            </w:pPr>
          </w:p>
          <w:p w:rsidR="00633151" w:rsidRDefault="00B3238C">
            <w:pPr>
              <w:jc w:val="both"/>
            </w:pPr>
            <w:r>
              <w:t>English Literature A2</w:t>
            </w:r>
            <w:r>
              <w:rPr>
                <w:sz w:val="22"/>
                <w:szCs w:val="22"/>
              </w:rPr>
              <w:tab/>
            </w:r>
            <w:r>
              <w:rPr>
                <w:sz w:val="22"/>
                <w:szCs w:val="22"/>
              </w:rPr>
              <w:tab/>
            </w:r>
          </w:p>
        </w:tc>
        <w:tc>
          <w:tcPr>
            <w:tcW w:w="1701" w:type="dxa"/>
            <w:tcBorders>
              <w:top w:val="nil"/>
              <w:left w:val="nil"/>
              <w:right w:val="nil"/>
            </w:tcBorders>
          </w:tcPr>
          <w:p w:rsidR="00633151" w:rsidRDefault="00633151">
            <w:pPr>
              <w:jc w:val="center"/>
            </w:pPr>
          </w:p>
          <w:p w:rsidR="00633151" w:rsidRDefault="00B3238C">
            <w:pPr>
              <w:jc w:val="center"/>
            </w:pPr>
            <w:r>
              <w:t>AQA</w:t>
            </w:r>
          </w:p>
        </w:tc>
        <w:tc>
          <w:tcPr>
            <w:tcW w:w="2268" w:type="dxa"/>
            <w:tcBorders>
              <w:top w:val="nil"/>
              <w:left w:val="nil"/>
            </w:tcBorders>
          </w:tcPr>
          <w:p w:rsidR="00633151" w:rsidRDefault="00633151"/>
          <w:p w:rsidR="00633151" w:rsidRDefault="00B3238C">
            <w:pPr>
              <w:jc w:val="center"/>
            </w:pPr>
            <w:r>
              <w:t>7717</w:t>
            </w:r>
          </w:p>
        </w:tc>
      </w:tr>
      <w:tr w:rsidR="00633151">
        <w:tc>
          <w:tcPr>
            <w:tcW w:w="10206" w:type="dxa"/>
            <w:gridSpan w:val="4"/>
          </w:tcPr>
          <w:p w:rsidR="00633151" w:rsidRDefault="00B3238C">
            <w:pPr>
              <w:jc w:val="both"/>
            </w:pPr>
            <w:r>
              <w:rPr>
                <w:b/>
              </w:rPr>
              <w:t>ENTRY REQUIREMENTS</w:t>
            </w:r>
          </w:p>
          <w:p w:rsidR="00633151" w:rsidRDefault="00B3238C">
            <w:pPr>
              <w:jc w:val="both"/>
            </w:pPr>
            <w:r>
              <w:t>Grade 5 in English (Language and Literature).</w:t>
            </w:r>
          </w:p>
        </w:tc>
      </w:tr>
      <w:tr w:rsidR="00633151">
        <w:tc>
          <w:tcPr>
            <w:tcW w:w="10206" w:type="dxa"/>
            <w:gridSpan w:val="4"/>
          </w:tcPr>
          <w:p w:rsidR="00633151" w:rsidRDefault="00B3238C">
            <w:pPr>
              <w:jc w:val="both"/>
            </w:pPr>
            <w:r>
              <w:rPr>
                <w:b/>
              </w:rPr>
              <w:t>COURSE CONTENT</w:t>
            </w:r>
          </w:p>
          <w:p w:rsidR="00633151" w:rsidRDefault="00B3238C">
            <w:pPr>
              <w:jc w:val="both"/>
            </w:pPr>
            <w:r>
              <w:t>A wide range of rich and powerful texts are studied for English Literature.</w:t>
            </w:r>
          </w:p>
          <w:p w:rsidR="00633151" w:rsidRDefault="00B3238C">
            <w:pPr>
              <w:jc w:val="both"/>
            </w:pPr>
            <w:r>
              <w:t xml:space="preserve">In Year 12 all of the texts studied link to the genre of Tragedy and include texts such as ‘Othello’ and ‘Death of a Salesman’.  </w:t>
            </w:r>
          </w:p>
          <w:p w:rsidR="00633151" w:rsidRDefault="00B3238C">
            <w:pPr>
              <w:jc w:val="both"/>
            </w:pPr>
            <w:r>
              <w:t>Year 13 focuses on ‘Political and Social Protest Writing’ and offers the opportunity for students to build on the skills acqui</w:t>
            </w:r>
            <w:r>
              <w:t xml:space="preserve">red in Year 12 and develop a deeper understanding of English Literature. It is vital that students are prepared to read around the subject in order to achieve success in the subject.  </w:t>
            </w:r>
          </w:p>
        </w:tc>
      </w:tr>
      <w:tr w:rsidR="00633151">
        <w:tc>
          <w:tcPr>
            <w:tcW w:w="10206" w:type="dxa"/>
            <w:gridSpan w:val="4"/>
          </w:tcPr>
          <w:p w:rsidR="00633151" w:rsidRDefault="00B3238C">
            <w:pPr>
              <w:jc w:val="both"/>
            </w:pPr>
            <w:r>
              <w:rPr>
                <w:b/>
              </w:rPr>
              <w:t>LEARNING METHODS AND ASSESSMENT</w:t>
            </w:r>
          </w:p>
          <w:p w:rsidR="00633151" w:rsidRDefault="00B3238C">
            <w:pPr>
              <w:jc w:val="both"/>
            </w:pPr>
            <w:r>
              <w:t>Considerable emphasis is placed upon c</w:t>
            </w:r>
            <w:r>
              <w:t xml:space="preserve">lass discussion. Independent study is encouraged.  Opportunities for student presentations are frequent and popular. Exams are taken at the end of </w:t>
            </w:r>
            <w:proofErr w:type="spellStart"/>
            <w:r>
              <w:t>Yr</w:t>
            </w:r>
            <w:proofErr w:type="spellEnd"/>
            <w:r>
              <w:t xml:space="preserve"> 13.</w:t>
            </w:r>
          </w:p>
          <w:p w:rsidR="00633151" w:rsidRDefault="00B3238C">
            <w:pPr>
              <w:jc w:val="both"/>
            </w:pPr>
            <w:proofErr w:type="spellStart"/>
            <w:r>
              <w:t>Yr</w:t>
            </w:r>
            <w:proofErr w:type="spellEnd"/>
            <w:r>
              <w:t xml:space="preserve"> 12:’Othello’. ‘Death of a Salesman’. The poetry of Keats</w:t>
            </w:r>
          </w:p>
          <w:p w:rsidR="00633151" w:rsidRDefault="00B3238C">
            <w:proofErr w:type="spellStart"/>
            <w:r>
              <w:t>Yr</w:t>
            </w:r>
            <w:proofErr w:type="spellEnd"/>
            <w:r>
              <w:t xml:space="preserve"> 13: ‘The Kite Runner’. ‘The Handmaid’s </w:t>
            </w:r>
            <w:r>
              <w:t>Tale’. The poetry of Blake.  Unseen extracts.</w:t>
            </w:r>
          </w:p>
          <w:p w:rsidR="00633151" w:rsidRDefault="00B3238C">
            <w:r>
              <w:t xml:space="preserve">Final examinations: </w:t>
            </w:r>
          </w:p>
          <w:p w:rsidR="00633151" w:rsidRDefault="00B3238C">
            <w:r>
              <w:t>Exam 1:  2 hours 30 minutes</w:t>
            </w:r>
          </w:p>
          <w:p w:rsidR="00633151" w:rsidRDefault="00B3238C">
            <w:r>
              <w:t>40% of A-level</w:t>
            </w:r>
          </w:p>
          <w:p w:rsidR="00633151" w:rsidRDefault="00B3238C">
            <w:r>
              <w:t>Exam 2:  3 hours</w:t>
            </w:r>
          </w:p>
          <w:p w:rsidR="00633151" w:rsidRDefault="00B3238C">
            <w:r>
              <w:t>40% of A-level</w:t>
            </w:r>
          </w:p>
          <w:p w:rsidR="00633151" w:rsidRDefault="00B3238C">
            <w:pPr>
              <w:jc w:val="both"/>
            </w:pPr>
            <w:r>
              <w:t xml:space="preserve">Non-exam assessment: </w:t>
            </w:r>
          </w:p>
          <w:p w:rsidR="00633151" w:rsidRDefault="00B3238C">
            <w:r>
              <w:t>20% of A-level</w:t>
            </w:r>
          </w:p>
          <w:p w:rsidR="00633151" w:rsidRDefault="00B3238C">
            <w:r>
              <w:t>A</w:t>
            </w:r>
            <w:r>
              <w:t>ssessed by teachers</w:t>
            </w:r>
          </w:p>
          <w:p w:rsidR="00633151" w:rsidRDefault="00B3238C">
            <w:pPr>
              <w:jc w:val="both"/>
            </w:pPr>
            <w:r>
              <w:t>This consists of two essays totalling 3000 words. Each e</w:t>
            </w:r>
            <w:r>
              <w:t>ssay will respond to a different text.</w:t>
            </w:r>
          </w:p>
        </w:tc>
      </w:tr>
      <w:tr w:rsidR="00633151">
        <w:tc>
          <w:tcPr>
            <w:tcW w:w="10206" w:type="dxa"/>
            <w:gridSpan w:val="4"/>
          </w:tcPr>
          <w:p w:rsidR="00633151" w:rsidRDefault="00B3238C">
            <w:pPr>
              <w:jc w:val="both"/>
            </w:pPr>
            <w:r>
              <w:rPr>
                <w:b/>
              </w:rPr>
              <w:t>EXPECTATIONS OF STUDENTS</w:t>
            </w:r>
          </w:p>
          <w:p w:rsidR="00633151" w:rsidRDefault="00B3238C">
            <w:pPr>
              <w:jc w:val="both"/>
              <w:rPr>
                <w:sz w:val="22"/>
                <w:szCs w:val="22"/>
              </w:rPr>
            </w:pPr>
            <w:r>
              <w:t>As English Literature expects students to think and discuss the texts and ask questions, students are expected to do their own reading and research about texts and authors studied.  They must</w:t>
            </w:r>
            <w:r>
              <w:t xml:space="preserve"> learn to study independently and realise that </w:t>
            </w:r>
            <w:r>
              <w:t>studying</w:t>
            </w:r>
            <w:r>
              <w:t xml:space="preserve"> at this level is a huge step up from GCSE.  Students are expected to attend external lectures and theatre trips and visits outside school as appropriate.</w:t>
            </w:r>
          </w:p>
        </w:tc>
      </w:tr>
      <w:tr w:rsidR="00633151">
        <w:tc>
          <w:tcPr>
            <w:tcW w:w="10206" w:type="dxa"/>
            <w:gridSpan w:val="4"/>
          </w:tcPr>
          <w:p w:rsidR="00633151" w:rsidRDefault="00B3238C">
            <w:pPr>
              <w:jc w:val="both"/>
            </w:pPr>
            <w:r>
              <w:rPr>
                <w:b/>
              </w:rPr>
              <w:t>PROGRESSION ROUTES</w:t>
            </w:r>
          </w:p>
          <w:p w:rsidR="00633151" w:rsidRDefault="00B3238C">
            <w:pPr>
              <w:jc w:val="both"/>
            </w:pPr>
            <w:r>
              <w:t>English Literature lends itself to a wide range of careers including: media, journalism, publishing and teaching. It is a strong university favourite as English Literature shows that students can communicate effectively in writing and discussion.</w:t>
            </w:r>
          </w:p>
        </w:tc>
      </w:tr>
      <w:tr w:rsidR="00633151">
        <w:tc>
          <w:tcPr>
            <w:tcW w:w="10206" w:type="dxa"/>
            <w:gridSpan w:val="4"/>
          </w:tcPr>
          <w:p w:rsidR="00633151" w:rsidRDefault="00B3238C">
            <w:pPr>
              <w:jc w:val="both"/>
            </w:pPr>
            <w:r>
              <w:rPr>
                <w:b/>
              </w:rPr>
              <w:t xml:space="preserve">SUBJECT </w:t>
            </w:r>
            <w:r>
              <w:rPr>
                <w:b/>
              </w:rPr>
              <w:t>LEAD</w:t>
            </w:r>
          </w:p>
          <w:p w:rsidR="00633151" w:rsidRDefault="00B3238C">
            <w:pPr>
              <w:jc w:val="both"/>
            </w:pPr>
            <w:r>
              <w:t>Mrs S. Thompson, Townsend Church of England School</w:t>
            </w:r>
          </w:p>
        </w:tc>
      </w:tr>
    </w:tbl>
    <w:p w:rsidR="00633151" w:rsidRDefault="00633151"/>
    <w:p w:rsidR="007D20AA" w:rsidRDefault="007D20AA">
      <w:pPr>
        <w:jc w:val="center"/>
        <w:rPr>
          <w:b/>
          <w:sz w:val="28"/>
          <w:szCs w:val="28"/>
        </w:rPr>
      </w:pPr>
    </w:p>
    <w:p w:rsidR="00633151" w:rsidRDefault="00B3238C">
      <w:pPr>
        <w:jc w:val="center"/>
        <w:rPr>
          <w:sz w:val="28"/>
          <w:szCs w:val="28"/>
        </w:rPr>
      </w:pPr>
      <w:r>
        <w:rPr>
          <w:b/>
          <w:sz w:val="28"/>
          <w:szCs w:val="28"/>
        </w:rPr>
        <w:lastRenderedPageBreak/>
        <w:t>GCE Geography</w:t>
      </w:r>
    </w:p>
    <w:p w:rsidR="00633151" w:rsidRDefault="00633151">
      <w:pPr>
        <w:jc w:val="both"/>
      </w:pPr>
    </w:p>
    <w:tbl>
      <w:tblPr>
        <w:tblStyle w:val="a9"/>
        <w:tblW w:w="10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3"/>
        <w:gridCol w:w="5244"/>
        <w:gridCol w:w="1701"/>
        <w:gridCol w:w="2268"/>
      </w:tblGrid>
      <w:tr w:rsidR="00633151">
        <w:trPr>
          <w:trHeight w:val="63"/>
        </w:trPr>
        <w:tc>
          <w:tcPr>
            <w:tcW w:w="993" w:type="dxa"/>
            <w:tcBorders>
              <w:bottom w:val="nil"/>
              <w:right w:val="nil"/>
            </w:tcBorders>
            <w:vAlign w:val="center"/>
          </w:tcPr>
          <w:p w:rsidR="00633151" w:rsidRDefault="00B3238C">
            <w:pPr>
              <w:jc w:val="center"/>
              <w:rPr>
                <w:sz w:val="22"/>
                <w:szCs w:val="22"/>
              </w:rPr>
            </w:pPr>
            <w:r>
              <w:rPr>
                <w:b/>
                <w:sz w:val="22"/>
                <w:szCs w:val="22"/>
              </w:rPr>
              <w:t>LEVEL</w:t>
            </w:r>
          </w:p>
        </w:tc>
        <w:tc>
          <w:tcPr>
            <w:tcW w:w="5244" w:type="dxa"/>
            <w:tcBorders>
              <w:left w:val="nil"/>
              <w:bottom w:val="nil"/>
              <w:right w:val="nil"/>
            </w:tcBorders>
            <w:vAlign w:val="center"/>
          </w:tcPr>
          <w:p w:rsidR="00633151" w:rsidRDefault="00B3238C">
            <w:pPr>
              <w:jc w:val="both"/>
              <w:rPr>
                <w:sz w:val="22"/>
                <w:szCs w:val="22"/>
              </w:rPr>
            </w:pPr>
            <w:r>
              <w:rPr>
                <w:b/>
                <w:sz w:val="22"/>
                <w:szCs w:val="22"/>
              </w:rPr>
              <w:t>SUBJECT TITLE</w:t>
            </w:r>
          </w:p>
        </w:tc>
        <w:tc>
          <w:tcPr>
            <w:tcW w:w="1701" w:type="dxa"/>
            <w:tcBorders>
              <w:left w:val="nil"/>
              <w:bottom w:val="nil"/>
              <w:right w:val="nil"/>
            </w:tcBorders>
            <w:vAlign w:val="center"/>
          </w:tcPr>
          <w:p w:rsidR="00633151" w:rsidRDefault="00B3238C">
            <w:pPr>
              <w:jc w:val="center"/>
              <w:rPr>
                <w:sz w:val="22"/>
                <w:szCs w:val="22"/>
              </w:rPr>
            </w:pPr>
            <w:r>
              <w:rPr>
                <w:b/>
                <w:sz w:val="22"/>
                <w:szCs w:val="22"/>
              </w:rPr>
              <w:t>AWARDING BODY</w:t>
            </w:r>
          </w:p>
        </w:tc>
        <w:tc>
          <w:tcPr>
            <w:tcW w:w="2268" w:type="dxa"/>
            <w:tcBorders>
              <w:left w:val="nil"/>
              <w:bottom w:val="nil"/>
            </w:tcBorders>
            <w:vAlign w:val="center"/>
          </w:tcPr>
          <w:p w:rsidR="00633151" w:rsidRDefault="00B3238C">
            <w:pPr>
              <w:jc w:val="center"/>
              <w:rPr>
                <w:sz w:val="22"/>
                <w:szCs w:val="22"/>
              </w:rPr>
            </w:pPr>
            <w:r>
              <w:rPr>
                <w:b/>
                <w:sz w:val="22"/>
                <w:szCs w:val="22"/>
              </w:rPr>
              <w:t>SPECIFICATION NUMBER</w:t>
            </w:r>
          </w:p>
        </w:tc>
      </w:tr>
      <w:tr w:rsidR="00633151">
        <w:trPr>
          <w:trHeight w:val="63"/>
        </w:trPr>
        <w:tc>
          <w:tcPr>
            <w:tcW w:w="993" w:type="dxa"/>
            <w:tcBorders>
              <w:top w:val="nil"/>
              <w:right w:val="nil"/>
            </w:tcBorders>
          </w:tcPr>
          <w:p w:rsidR="00633151" w:rsidRDefault="00B3238C">
            <w:pPr>
              <w:jc w:val="center"/>
            </w:pPr>
            <w:r>
              <w:t>3</w:t>
            </w:r>
          </w:p>
        </w:tc>
        <w:tc>
          <w:tcPr>
            <w:tcW w:w="5244" w:type="dxa"/>
            <w:tcBorders>
              <w:top w:val="nil"/>
              <w:left w:val="nil"/>
              <w:right w:val="nil"/>
            </w:tcBorders>
          </w:tcPr>
          <w:p w:rsidR="00633151" w:rsidRDefault="00B3238C">
            <w:pPr>
              <w:jc w:val="both"/>
            </w:pPr>
            <w:r>
              <w:t>Geography A Level</w:t>
            </w:r>
          </w:p>
        </w:tc>
        <w:tc>
          <w:tcPr>
            <w:tcW w:w="1701" w:type="dxa"/>
            <w:tcBorders>
              <w:top w:val="nil"/>
              <w:left w:val="nil"/>
              <w:right w:val="nil"/>
            </w:tcBorders>
          </w:tcPr>
          <w:p w:rsidR="00633151" w:rsidRDefault="00B3238C">
            <w:pPr>
              <w:jc w:val="center"/>
            </w:pPr>
            <w:r>
              <w:t>Edexcel</w:t>
            </w:r>
          </w:p>
        </w:tc>
        <w:tc>
          <w:tcPr>
            <w:tcW w:w="2268" w:type="dxa"/>
            <w:tcBorders>
              <w:top w:val="nil"/>
              <w:left w:val="nil"/>
            </w:tcBorders>
          </w:tcPr>
          <w:p w:rsidR="00633151" w:rsidRDefault="00B3238C">
            <w:pPr>
              <w:jc w:val="center"/>
            </w:pPr>
            <w:r>
              <w:t>9GEO</w:t>
            </w:r>
          </w:p>
        </w:tc>
      </w:tr>
      <w:tr w:rsidR="00633151">
        <w:tc>
          <w:tcPr>
            <w:tcW w:w="10206" w:type="dxa"/>
            <w:gridSpan w:val="4"/>
          </w:tcPr>
          <w:p w:rsidR="00633151" w:rsidRDefault="00B3238C">
            <w:pPr>
              <w:jc w:val="both"/>
            </w:pPr>
            <w:r>
              <w:rPr>
                <w:b/>
              </w:rPr>
              <w:t>ENTRY REQUIREMENTS</w:t>
            </w:r>
          </w:p>
          <w:p w:rsidR="00633151" w:rsidRDefault="00B3238C">
            <w:pPr>
              <w:jc w:val="both"/>
            </w:pPr>
            <w:r>
              <w:t xml:space="preserve">Grade 5 or above in Geography GCSE. It is possible to study A-Level geography without having studied GCSE geography, but you will need to gain grade 5 or above in either </w:t>
            </w:r>
            <w:r>
              <w:t>H</w:t>
            </w:r>
            <w:r>
              <w:t>istory or RE at GCSE instead and be prepared to catch up on specialist vocabulary.</w:t>
            </w:r>
          </w:p>
        </w:tc>
      </w:tr>
      <w:tr w:rsidR="00633151">
        <w:tc>
          <w:tcPr>
            <w:tcW w:w="10206" w:type="dxa"/>
            <w:gridSpan w:val="4"/>
          </w:tcPr>
          <w:p w:rsidR="00633151" w:rsidRDefault="00B3238C">
            <w:pPr>
              <w:jc w:val="both"/>
            </w:pPr>
            <w:r>
              <w:rPr>
                <w:b/>
              </w:rPr>
              <w:t>C</w:t>
            </w:r>
            <w:r>
              <w:rPr>
                <w:b/>
              </w:rPr>
              <w:t>OURSE CONTENT</w:t>
            </w:r>
          </w:p>
          <w:p w:rsidR="00633151" w:rsidRDefault="00B3238C">
            <w:pPr>
              <w:jc w:val="both"/>
            </w:pPr>
            <w:r>
              <w:t>The full course is divided into a number of topics split between units studied over two years.  The topics cover a wide area of physical and human geography along with other geographical skills.</w:t>
            </w:r>
          </w:p>
          <w:p w:rsidR="00633151" w:rsidRDefault="00B3238C">
            <w:pPr>
              <w:jc w:val="both"/>
            </w:pPr>
            <w:r>
              <w:t>Topics include; tectonic processes and hazards,</w:t>
            </w:r>
            <w:r>
              <w:t xml:space="preserve"> globalisation, coastal systems, global development, health and human rights, regeneration, water systems and water insecurity, the carbon cycle and energy security and superpowers.  The course also develops geographical skills, including statistical analy</w:t>
            </w:r>
            <w:r>
              <w:t>sis tests, extended writing and fieldwork.</w:t>
            </w:r>
          </w:p>
        </w:tc>
      </w:tr>
      <w:tr w:rsidR="00633151">
        <w:tc>
          <w:tcPr>
            <w:tcW w:w="10206" w:type="dxa"/>
            <w:gridSpan w:val="4"/>
          </w:tcPr>
          <w:p w:rsidR="00633151" w:rsidRDefault="00B3238C">
            <w:pPr>
              <w:jc w:val="both"/>
            </w:pPr>
            <w:r>
              <w:rPr>
                <w:b/>
              </w:rPr>
              <w:t>LEARNING METHODS AND ASSESSMENT</w:t>
            </w:r>
          </w:p>
          <w:p w:rsidR="00633151" w:rsidRDefault="00B3238C">
            <w:pPr>
              <w:jc w:val="both"/>
            </w:pPr>
            <w:r>
              <w:t>Fieldwork and theoretical work is integrated into the teaching through discussions, case studies and decision-making exercises, as well as a three day field course in year 12.</w:t>
            </w:r>
          </w:p>
          <w:p w:rsidR="00633151" w:rsidRDefault="00B3238C">
            <w:pPr>
              <w:jc w:val="both"/>
            </w:pPr>
            <w:r>
              <w:t xml:space="preserve">The </w:t>
            </w:r>
            <w:r>
              <w:t xml:space="preserve">course is assessed through written examination and coursework based on fieldwork.  Extended prose questions are common to all of the units.    </w:t>
            </w:r>
          </w:p>
        </w:tc>
      </w:tr>
      <w:tr w:rsidR="00633151">
        <w:tc>
          <w:tcPr>
            <w:tcW w:w="10206" w:type="dxa"/>
            <w:gridSpan w:val="4"/>
          </w:tcPr>
          <w:p w:rsidR="00633151" w:rsidRDefault="00B3238C">
            <w:pPr>
              <w:jc w:val="both"/>
            </w:pPr>
            <w:r>
              <w:rPr>
                <w:b/>
              </w:rPr>
              <w:t>EXPECTATIONS OF STUDENTS</w:t>
            </w:r>
          </w:p>
          <w:p w:rsidR="00633151" w:rsidRDefault="00B3238C">
            <w:pPr>
              <w:jc w:val="both"/>
            </w:pPr>
            <w:r>
              <w:t>The course covers a large range of topics in the first year.  Hard work, enthusiasm and commitment to study independently and the use of all resources available is therefore required.  Students are expected to write answers to a considerable number of exam</w:t>
            </w:r>
            <w:r>
              <w:t xml:space="preserve"> questions and essays in order to </w:t>
            </w:r>
            <w:r>
              <w:t>practise</w:t>
            </w:r>
            <w:r>
              <w:t xml:space="preserve"> their techniques.</w:t>
            </w:r>
          </w:p>
        </w:tc>
      </w:tr>
      <w:tr w:rsidR="00633151">
        <w:tc>
          <w:tcPr>
            <w:tcW w:w="10206" w:type="dxa"/>
            <w:gridSpan w:val="4"/>
          </w:tcPr>
          <w:p w:rsidR="00633151" w:rsidRDefault="00B3238C">
            <w:pPr>
              <w:jc w:val="both"/>
            </w:pPr>
            <w:r>
              <w:rPr>
                <w:b/>
              </w:rPr>
              <w:t>PROGRESSION ROUTES</w:t>
            </w:r>
          </w:p>
          <w:p w:rsidR="00633151" w:rsidRDefault="00B3238C">
            <w:pPr>
              <w:jc w:val="both"/>
            </w:pPr>
            <w:r>
              <w:t>Advanced level Geography develops essential transferable skills for many careers and is favoured by Universities and employers due to the wide skills base the subject develops</w:t>
            </w:r>
            <w:r>
              <w:t>.</w:t>
            </w:r>
          </w:p>
          <w:p w:rsidR="00633151" w:rsidRDefault="00B3238C">
            <w:pPr>
              <w:jc w:val="both"/>
            </w:pPr>
            <w:r>
              <w:t xml:space="preserve">It is essential for those wishing to follow courses in environmental sciences.  It is also useful for careers such as environmental management, hazards management, surveying, architecture, transport, retail, civil service, tourism and journalism as well </w:t>
            </w:r>
            <w:r>
              <w:t>as many more subject specific jobs, such as oceanography, volcanology and demographic studies and development related work.</w:t>
            </w:r>
          </w:p>
        </w:tc>
      </w:tr>
      <w:tr w:rsidR="00633151">
        <w:tc>
          <w:tcPr>
            <w:tcW w:w="10206" w:type="dxa"/>
            <w:gridSpan w:val="4"/>
          </w:tcPr>
          <w:p w:rsidR="00633151" w:rsidRDefault="00B3238C">
            <w:pPr>
              <w:jc w:val="both"/>
            </w:pPr>
            <w:r>
              <w:rPr>
                <w:b/>
              </w:rPr>
              <w:t>SUBJECT LEAD</w:t>
            </w:r>
          </w:p>
          <w:p w:rsidR="00633151" w:rsidRDefault="00B3238C">
            <w:pPr>
              <w:jc w:val="both"/>
            </w:pPr>
            <w:r>
              <w:t>Mrs M. Buckland, Townsend Church of England School</w:t>
            </w:r>
          </w:p>
        </w:tc>
      </w:tr>
    </w:tbl>
    <w:p w:rsidR="00633151" w:rsidRDefault="00633151">
      <w:pPr>
        <w:rPr>
          <w:sz w:val="28"/>
          <w:szCs w:val="28"/>
        </w:rPr>
      </w:pPr>
    </w:p>
    <w:p w:rsidR="00633151" w:rsidRDefault="00633151">
      <w:pPr>
        <w:jc w:val="center"/>
        <w:rPr>
          <w:b/>
          <w:sz w:val="28"/>
          <w:szCs w:val="28"/>
        </w:rPr>
      </w:pPr>
    </w:p>
    <w:p w:rsidR="00633151" w:rsidRDefault="00633151">
      <w:pPr>
        <w:jc w:val="center"/>
        <w:rPr>
          <w:b/>
          <w:sz w:val="28"/>
          <w:szCs w:val="28"/>
        </w:rPr>
      </w:pPr>
    </w:p>
    <w:p w:rsidR="00633151" w:rsidRDefault="00633151">
      <w:pPr>
        <w:jc w:val="center"/>
        <w:rPr>
          <w:b/>
          <w:sz w:val="28"/>
          <w:szCs w:val="28"/>
        </w:rPr>
      </w:pPr>
    </w:p>
    <w:p w:rsidR="00633151" w:rsidRDefault="00633151">
      <w:pPr>
        <w:jc w:val="center"/>
        <w:rPr>
          <w:b/>
          <w:sz w:val="28"/>
          <w:szCs w:val="28"/>
        </w:rPr>
      </w:pPr>
    </w:p>
    <w:p w:rsidR="00633151" w:rsidRDefault="00633151">
      <w:pPr>
        <w:jc w:val="center"/>
        <w:rPr>
          <w:b/>
          <w:sz w:val="28"/>
          <w:szCs w:val="28"/>
        </w:rPr>
      </w:pPr>
    </w:p>
    <w:p w:rsidR="00633151" w:rsidRDefault="00B3238C">
      <w:pPr>
        <w:jc w:val="center"/>
        <w:rPr>
          <w:sz w:val="28"/>
          <w:szCs w:val="28"/>
        </w:rPr>
      </w:pPr>
      <w:r>
        <w:rPr>
          <w:b/>
          <w:sz w:val="28"/>
          <w:szCs w:val="28"/>
        </w:rPr>
        <w:lastRenderedPageBreak/>
        <w:t>GCE History</w:t>
      </w:r>
    </w:p>
    <w:p w:rsidR="00633151" w:rsidRDefault="00633151">
      <w:pPr>
        <w:jc w:val="both"/>
      </w:pPr>
    </w:p>
    <w:tbl>
      <w:tblPr>
        <w:tblStyle w:val="aa"/>
        <w:tblW w:w="10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3"/>
        <w:gridCol w:w="5244"/>
        <w:gridCol w:w="1701"/>
        <w:gridCol w:w="2268"/>
      </w:tblGrid>
      <w:tr w:rsidR="00633151">
        <w:trPr>
          <w:trHeight w:val="63"/>
        </w:trPr>
        <w:tc>
          <w:tcPr>
            <w:tcW w:w="993" w:type="dxa"/>
            <w:tcBorders>
              <w:bottom w:val="nil"/>
              <w:right w:val="nil"/>
            </w:tcBorders>
            <w:vAlign w:val="center"/>
          </w:tcPr>
          <w:p w:rsidR="00633151" w:rsidRDefault="00B3238C">
            <w:pPr>
              <w:jc w:val="center"/>
              <w:rPr>
                <w:sz w:val="22"/>
                <w:szCs w:val="22"/>
              </w:rPr>
            </w:pPr>
            <w:r>
              <w:rPr>
                <w:b/>
                <w:sz w:val="22"/>
                <w:szCs w:val="22"/>
              </w:rPr>
              <w:t>LEVEL</w:t>
            </w:r>
          </w:p>
        </w:tc>
        <w:tc>
          <w:tcPr>
            <w:tcW w:w="5244" w:type="dxa"/>
            <w:tcBorders>
              <w:left w:val="nil"/>
              <w:bottom w:val="nil"/>
              <w:right w:val="nil"/>
            </w:tcBorders>
            <w:vAlign w:val="center"/>
          </w:tcPr>
          <w:p w:rsidR="00633151" w:rsidRDefault="00B3238C">
            <w:pPr>
              <w:jc w:val="both"/>
              <w:rPr>
                <w:sz w:val="22"/>
                <w:szCs w:val="22"/>
              </w:rPr>
            </w:pPr>
            <w:r>
              <w:rPr>
                <w:b/>
                <w:sz w:val="22"/>
                <w:szCs w:val="22"/>
              </w:rPr>
              <w:t>SUBJECT TITLE</w:t>
            </w:r>
          </w:p>
        </w:tc>
        <w:tc>
          <w:tcPr>
            <w:tcW w:w="1701" w:type="dxa"/>
            <w:tcBorders>
              <w:left w:val="nil"/>
              <w:bottom w:val="nil"/>
              <w:right w:val="nil"/>
            </w:tcBorders>
            <w:vAlign w:val="center"/>
          </w:tcPr>
          <w:p w:rsidR="00633151" w:rsidRDefault="00B3238C">
            <w:pPr>
              <w:jc w:val="center"/>
              <w:rPr>
                <w:sz w:val="22"/>
                <w:szCs w:val="22"/>
              </w:rPr>
            </w:pPr>
            <w:r>
              <w:rPr>
                <w:b/>
                <w:sz w:val="22"/>
                <w:szCs w:val="22"/>
              </w:rPr>
              <w:t>AWARDING BODY</w:t>
            </w:r>
          </w:p>
        </w:tc>
        <w:tc>
          <w:tcPr>
            <w:tcW w:w="2268" w:type="dxa"/>
            <w:tcBorders>
              <w:left w:val="nil"/>
              <w:bottom w:val="nil"/>
            </w:tcBorders>
            <w:vAlign w:val="center"/>
          </w:tcPr>
          <w:p w:rsidR="00633151" w:rsidRDefault="00B3238C">
            <w:pPr>
              <w:jc w:val="center"/>
              <w:rPr>
                <w:sz w:val="22"/>
                <w:szCs w:val="22"/>
              </w:rPr>
            </w:pPr>
            <w:r>
              <w:rPr>
                <w:b/>
                <w:sz w:val="22"/>
                <w:szCs w:val="22"/>
              </w:rPr>
              <w:t>SPECIFICATION NUMBER</w:t>
            </w:r>
          </w:p>
        </w:tc>
      </w:tr>
      <w:tr w:rsidR="00633151">
        <w:trPr>
          <w:trHeight w:val="63"/>
        </w:trPr>
        <w:tc>
          <w:tcPr>
            <w:tcW w:w="993" w:type="dxa"/>
            <w:tcBorders>
              <w:top w:val="nil"/>
              <w:right w:val="nil"/>
            </w:tcBorders>
          </w:tcPr>
          <w:p w:rsidR="00633151" w:rsidRDefault="00B3238C">
            <w:pPr>
              <w:jc w:val="center"/>
            </w:pPr>
            <w:r>
              <w:t>3</w:t>
            </w:r>
          </w:p>
        </w:tc>
        <w:tc>
          <w:tcPr>
            <w:tcW w:w="5244" w:type="dxa"/>
            <w:tcBorders>
              <w:top w:val="nil"/>
              <w:left w:val="nil"/>
              <w:right w:val="nil"/>
            </w:tcBorders>
          </w:tcPr>
          <w:p w:rsidR="00633151" w:rsidRDefault="00B3238C">
            <w:pPr>
              <w:jc w:val="both"/>
            </w:pPr>
            <w:r>
              <w:t>History A Level</w:t>
            </w:r>
          </w:p>
        </w:tc>
        <w:tc>
          <w:tcPr>
            <w:tcW w:w="1701" w:type="dxa"/>
            <w:tcBorders>
              <w:top w:val="nil"/>
              <w:left w:val="nil"/>
              <w:right w:val="nil"/>
            </w:tcBorders>
          </w:tcPr>
          <w:p w:rsidR="00633151" w:rsidRDefault="00B3238C">
            <w:pPr>
              <w:jc w:val="center"/>
            </w:pPr>
            <w:r>
              <w:t>EDEXCEL</w:t>
            </w:r>
          </w:p>
        </w:tc>
        <w:tc>
          <w:tcPr>
            <w:tcW w:w="2268" w:type="dxa"/>
            <w:tcBorders>
              <w:top w:val="nil"/>
              <w:left w:val="nil"/>
            </w:tcBorders>
          </w:tcPr>
          <w:p w:rsidR="00633151" w:rsidRDefault="00B3238C">
            <w:pPr>
              <w:jc w:val="center"/>
            </w:pPr>
            <w:r>
              <w:t>9HI0</w:t>
            </w:r>
          </w:p>
        </w:tc>
      </w:tr>
      <w:tr w:rsidR="00633151">
        <w:tc>
          <w:tcPr>
            <w:tcW w:w="10206" w:type="dxa"/>
            <w:gridSpan w:val="4"/>
          </w:tcPr>
          <w:p w:rsidR="00633151" w:rsidRDefault="00B3238C">
            <w:pPr>
              <w:jc w:val="both"/>
            </w:pPr>
            <w:r>
              <w:rPr>
                <w:b/>
              </w:rPr>
              <w:t>ENTRY REQUIREMENTS</w:t>
            </w:r>
          </w:p>
          <w:p w:rsidR="00633151" w:rsidRDefault="00B3238C">
            <w:pPr>
              <w:jc w:val="both"/>
            </w:pPr>
            <w:r>
              <w:t>Students will need a GCSE grade 5 or above in History or, if not studied at GCSE, a grade 5 in a related subject.  Most importantly, students will need an interest in History.</w:t>
            </w:r>
          </w:p>
        </w:tc>
      </w:tr>
      <w:tr w:rsidR="00633151">
        <w:tc>
          <w:tcPr>
            <w:tcW w:w="10206" w:type="dxa"/>
            <w:gridSpan w:val="4"/>
          </w:tcPr>
          <w:p w:rsidR="00633151" w:rsidRDefault="00B3238C">
            <w:pPr>
              <w:jc w:val="both"/>
            </w:pPr>
            <w:r>
              <w:rPr>
                <w:b/>
              </w:rPr>
              <w:t>COURSE CONTENT</w:t>
            </w:r>
          </w:p>
          <w:p w:rsidR="00633151" w:rsidRDefault="00B3238C">
            <w:pPr>
              <w:jc w:val="both"/>
            </w:pPr>
            <w:r>
              <w:t xml:space="preserve">The course is linked through the themes of changing democracies from the eighteenth century to modern day.  Students will study Britain transformed 1918-1997; conformity and challenge in the USA 1955-92, Poverty, public health and the state </w:t>
            </w:r>
            <w:r>
              <w:t>in Britain c1780-1939 and coursework on a historical controversy. The course will also draw on a greater depth and range of content, demonstrate a deeper understanding of historical concepts, develop analysis and judgements that are more effectively substa</w:t>
            </w:r>
            <w:r>
              <w:t>ntiated, carry out a historical enquiry that is independently researched and that investigates specific historical questions.</w:t>
            </w:r>
          </w:p>
        </w:tc>
      </w:tr>
      <w:tr w:rsidR="00633151">
        <w:tc>
          <w:tcPr>
            <w:tcW w:w="10206" w:type="dxa"/>
            <w:gridSpan w:val="4"/>
          </w:tcPr>
          <w:p w:rsidR="00633151" w:rsidRDefault="00B3238C">
            <w:pPr>
              <w:jc w:val="both"/>
            </w:pPr>
            <w:r>
              <w:rPr>
                <w:b/>
              </w:rPr>
              <w:t>LEARNING METHODS AND ASSESSMENT</w:t>
            </w:r>
          </w:p>
          <w:p w:rsidR="00633151" w:rsidRDefault="00B3238C">
            <w:pPr>
              <w:jc w:val="both"/>
            </w:pPr>
            <w:r>
              <w:t>Lessons use a range of learning methods such as the use of primary and secondary evidence, discus</w:t>
            </w:r>
            <w:r>
              <w:t>sion work, historical enquiries, group tasks and presentations.  Independent research and written tasks will also be involved.</w:t>
            </w:r>
          </w:p>
          <w:p w:rsidR="00633151" w:rsidRDefault="00B3238C">
            <w:pPr>
              <w:jc w:val="both"/>
            </w:pPr>
            <w:r>
              <w:t>Students are tested on knowledge, essays, responses to documents from the time, interpreting the views of different historians, g</w:t>
            </w:r>
            <w:r>
              <w:t>roup and individual research tasks and oral presentations.</w:t>
            </w:r>
          </w:p>
          <w:p w:rsidR="00633151" w:rsidRDefault="00B3238C">
            <w:pPr>
              <w:jc w:val="both"/>
            </w:pPr>
            <w:r>
              <w:t>Papers 1, 2 and 3 will be assessed through written examination.  Unit 4 will be assessed through the completion of a piece of coursework at the end of year 13.</w:t>
            </w:r>
          </w:p>
        </w:tc>
      </w:tr>
      <w:tr w:rsidR="00633151">
        <w:tc>
          <w:tcPr>
            <w:tcW w:w="10206" w:type="dxa"/>
            <w:gridSpan w:val="4"/>
          </w:tcPr>
          <w:p w:rsidR="00633151" w:rsidRDefault="00B3238C">
            <w:pPr>
              <w:jc w:val="both"/>
            </w:pPr>
            <w:r>
              <w:rPr>
                <w:b/>
              </w:rPr>
              <w:t>EXPECTATIONS OF STUDENTS</w:t>
            </w:r>
          </w:p>
          <w:p w:rsidR="00633151" w:rsidRDefault="00B3238C">
            <w:pPr>
              <w:jc w:val="both"/>
            </w:pPr>
            <w:r>
              <w:t>Students are expected to be committed to their studies and to be making progress to meet the demands of A Level History.</w:t>
            </w:r>
          </w:p>
          <w:p w:rsidR="00633151" w:rsidRDefault="00B3238C">
            <w:pPr>
              <w:jc w:val="both"/>
            </w:pPr>
            <w:r>
              <w:t xml:space="preserve">Students will be required to take an active role in lessons, meet deadlines and carry out independent research. Enthusiasm, curiosity, </w:t>
            </w:r>
            <w:r>
              <w:t xml:space="preserve">and willingness to debate is required. </w:t>
            </w:r>
          </w:p>
        </w:tc>
      </w:tr>
      <w:tr w:rsidR="00633151">
        <w:tc>
          <w:tcPr>
            <w:tcW w:w="10206" w:type="dxa"/>
            <w:gridSpan w:val="4"/>
          </w:tcPr>
          <w:p w:rsidR="00633151" w:rsidRDefault="00B3238C">
            <w:pPr>
              <w:jc w:val="both"/>
            </w:pPr>
            <w:r>
              <w:rPr>
                <w:b/>
              </w:rPr>
              <w:t>PROGRESSION ROUTES</w:t>
            </w:r>
          </w:p>
          <w:p w:rsidR="00633151" w:rsidRDefault="00B3238C">
            <w:pPr>
              <w:jc w:val="both"/>
            </w:pPr>
            <w:r>
              <w:t>History combines well with most subjects and is highly respected by all universities. It requires the development of the communication of ideas and an understanding of the views of others, analysi</w:t>
            </w:r>
            <w:r>
              <w:t>s and interpretation of evidence and investigative research skills.</w:t>
            </w:r>
          </w:p>
          <w:p w:rsidR="00633151" w:rsidRDefault="00B3238C">
            <w:pPr>
              <w:jc w:val="both"/>
            </w:pPr>
            <w:r>
              <w:t xml:space="preserve">Employers look favourably on these skills in almost any line of work.  Occupations such as law, journalism, education and policing are just some of the areas where History is particularly </w:t>
            </w:r>
            <w:r>
              <w:t>important.</w:t>
            </w:r>
            <w:r>
              <w:rPr>
                <w:sz w:val="18"/>
                <w:szCs w:val="18"/>
              </w:rPr>
              <w:t xml:space="preserve"> </w:t>
            </w:r>
          </w:p>
        </w:tc>
      </w:tr>
      <w:tr w:rsidR="00633151">
        <w:tc>
          <w:tcPr>
            <w:tcW w:w="10206" w:type="dxa"/>
            <w:gridSpan w:val="4"/>
          </w:tcPr>
          <w:p w:rsidR="00633151" w:rsidRDefault="00B3238C">
            <w:pPr>
              <w:jc w:val="both"/>
            </w:pPr>
            <w:r>
              <w:rPr>
                <w:b/>
              </w:rPr>
              <w:t>SUBJECT LEAD</w:t>
            </w:r>
          </w:p>
          <w:p w:rsidR="00633151" w:rsidRDefault="00B3238C">
            <w:pPr>
              <w:jc w:val="both"/>
              <w:rPr>
                <w:sz w:val="22"/>
                <w:szCs w:val="22"/>
              </w:rPr>
            </w:pPr>
            <w:r>
              <w:rPr>
                <w:sz w:val="22"/>
                <w:szCs w:val="22"/>
              </w:rPr>
              <w:t>Mrs H Smith, Townsend Church of England School</w:t>
            </w:r>
          </w:p>
        </w:tc>
      </w:tr>
    </w:tbl>
    <w:p w:rsidR="00633151" w:rsidRDefault="00B3238C">
      <w:pPr>
        <w:jc w:val="center"/>
        <w:rPr>
          <w:sz w:val="28"/>
          <w:szCs w:val="28"/>
        </w:rPr>
      </w:pPr>
      <w:r>
        <w:br w:type="page"/>
      </w:r>
      <w:r>
        <w:rPr>
          <w:b/>
          <w:sz w:val="28"/>
          <w:szCs w:val="28"/>
        </w:rPr>
        <w:lastRenderedPageBreak/>
        <w:t>GCE Mathematics</w:t>
      </w:r>
    </w:p>
    <w:p w:rsidR="00633151" w:rsidRDefault="00633151">
      <w:pPr>
        <w:jc w:val="center"/>
      </w:pPr>
    </w:p>
    <w:tbl>
      <w:tblPr>
        <w:tblStyle w:val="ab"/>
        <w:tblW w:w="10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3"/>
        <w:gridCol w:w="2847"/>
        <w:gridCol w:w="3480"/>
        <w:gridCol w:w="2886"/>
      </w:tblGrid>
      <w:tr w:rsidR="00633151">
        <w:trPr>
          <w:trHeight w:val="63"/>
        </w:trPr>
        <w:tc>
          <w:tcPr>
            <w:tcW w:w="993" w:type="dxa"/>
            <w:tcBorders>
              <w:bottom w:val="nil"/>
              <w:right w:val="nil"/>
            </w:tcBorders>
            <w:vAlign w:val="center"/>
          </w:tcPr>
          <w:p w:rsidR="00633151" w:rsidRDefault="00B3238C">
            <w:pPr>
              <w:jc w:val="center"/>
              <w:rPr>
                <w:sz w:val="22"/>
                <w:szCs w:val="22"/>
              </w:rPr>
            </w:pPr>
            <w:r>
              <w:rPr>
                <w:b/>
                <w:sz w:val="22"/>
                <w:szCs w:val="22"/>
              </w:rPr>
              <w:t>LEVEL</w:t>
            </w:r>
          </w:p>
        </w:tc>
        <w:tc>
          <w:tcPr>
            <w:tcW w:w="2847" w:type="dxa"/>
            <w:tcBorders>
              <w:left w:val="nil"/>
              <w:bottom w:val="nil"/>
              <w:right w:val="nil"/>
            </w:tcBorders>
            <w:vAlign w:val="center"/>
          </w:tcPr>
          <w:p w:rsidR="00633151" w:rsidRDefault="00B3238C">
            <w:pPr>
              <w:jc w:val="both"/>
              <w:rPr>
                <w:sz w:val="22"/>
                <w:szCs w:val="22"/>
              </w:rPr>
            </w:pPr>
            <w:r>
              <w:rPr>
                <w:b/>
                <w:sz w:val="22"/>
                <w:szCs w:val="22"/>
              </w:rPr>
              <w:t>SUBJECT TITLE</w:t>
            </w:r>
          </w:p>
        </w:tc>
        <w:tc>
          <w:tcPr>
            <w:tcW w:w="3480" w:type="dxa"/>
            <w:tcBorders>
              <w:left w:val="nil"/>
              <w:bottom w:val="nil"/>
              <w:right w:val="nil"/>
            </w:tcBorders>
            <w:vAlign w:val="center"/>
          </w:tcPr>
          <w:p w:rsidR="00633151" w:rsidRDefault="00B3238C">
            <w:pPr>
              <w:jc w:val="center"/>
              <w:rPr>
                <w:sz w:val="22"/>
                <w:szCs w:val="22"/>
              </w:rPr>
            </w:pPr>
            <w:r>
              <w:rPr>
                <w:b/>
                <w:sz w:val="22"/>
                <w:szCs w:val="22"/>
              </w:rPr>
              <w:t>AWARDING BODY</w:t>
            </w:r>
          </w:p>
        </w:tc>
        <w:tc>
          <w:tcPr>
            <w:tcW w:w="2886" w:type="dxa"/>
            <w:tcBorders>
              <w:left w:val="nil"/>
              <w:bottom w:val="nil"/>
            </w:tcBorders>
            <w:vAlign w:val="center"/>
          </w:tcPr>
          <w:p w:rsidR="00633151" w:rsidRDefault="00B3238C">
            <w:pPr>
              <w:jc w:val="center"/>
              <w:rPr>
                <w:sz w:val="22"/>
                <w:szCs w:val="22"/>
              </w:rPr>
            </w:pPr>
            <w:r>
              <w:rPr>
                <w:b/>
                <w:sz w:val="22"/>
                <w:szCs w:val="22"/>
              </w:rPr>
              <w:t>SPECIFICATION NO:</w:t>
            </w:r>
          </w:p>
        </w:tc>
      </w:tr>
      <w:tr w:rsidR="00633151">
        <w:trPr>
          <w:trHeight w:val="63"/>
        </w:trPr>
        <w:tc>
          <w:tcPr>
            <w:tcW w:w="993" w:type="dxa"/>
            <w:tcBorders>
              <w:top w:val="nil"/>
              <w:right w:val="nil"/>
            </w:tcBorders>
          </w:tcPr>
          <w:p w:rsidR="00633151" w:rsidRDefault="00B3238C">
            <w:pPr>
              <w:jc w:val="center"/>
            </w:pPr>
            <w:r>
              <w:t>3</w:t>
            </w:r>
          </w:p>
        </w:tc>
        <w:tc>
          <w:tcPr>
            <w:tcW w:w="2847" w:type="dxa"/>
            <w:tcBorders>
              <w:top w:val="nil"/>
              <w:left w:val="nil"/>
              <w:right w:val="nil"/>
            </w:tcBorders>
          </w:tcPr>
          <w:p w:rsidR="00633151" w:rsidRDefault="00B3238C">
            <w:pPr>
              <w:jc w:val="both"/>
            </w:pPr>
            <w:r>
              <w:t>Mathematics A Level</w:t>
            </w:r>
          </w:p>
        </w:tc>
        <w:tc>
          <w:tcPr>
            <w:tcW w:w="3480" w:type="dxa"/>
            <w:tcBorders>
              <w:top w:val="nil"/>
              <w:left w:val="nil"/>
              <w:right w:val="nil"/>
            </w:tcBorders>
          </w:tcPr>
          <w:p w:rsidR="00633151" w:rsidRDefault="00B3238C">
            <w:pPr>
              <w:jc w:val="center"/>
            </w:pPr>
            <w:r>
              <w:t>EDEXCEL</w:t>
            </w:r>
          </w:p>
        </w:tc>
        <w:tc>
          <w:tcPr>
            <w:tcW w:w="2886" w:type="dxa"/>
            <w:tcBorders>
              <w:top w:val="nil"/>
              <w:left w:val="nil"/>
            </w:tcBorders>
          </w:tcPr>
          <w:p w:rsidR="00633151" w:rsidRDefault="00B3238C">
            <w:pPr>
              <w:jc w:val="center"/>
            </w:pPr>
            <w:r>
              <w:t>9MA0</w:t>
            </w:r>
          </w:p>
        </w:tc>
      </w:tr>
      <w:tr w:rsidR="00633151">
        <w:tc>
          <w:tcPr>
            <w:tcW w:w="10206" w:type="dxa"/>
            <w:gridSpan w:val="4"/>
          </w:tcPr>
          <w:p w:rsidR="00633151" w:rsidRDefault="00B3238C">
            <w:pPr>
              <w:rPr>
                <w:b/>
              </w:rPr>
            </w:pPr>
            <w:r>
              <w:rPr>
                <w:b/>
              </w:rPr>
              <w:t>ENTRY REQUIREMENTS</w:t>
            </w:r>
          </w:p>
          <w:p w:rsidR="00633151" w:rsidRDefault="00B3238C">
            <w:pPr>
              <w:rPr>
                <w:color w:val="000000"/>
              </w:rPr>
            </w:pPr>
            <w:r>
              <w:t>Grade 7 in Mathematics</w:t>
            </w:r>
          </w:p>
        </w:tc>
      </w:tr>
      <w:tr w:rsidR="00633151">
        <w:tc>
          <w:tcPr>
            <w:tcW w:w="10206" w:type="dxa"/>
            <w:gridSpan w:val="4"/>
          </w:tcPr>
          <w:p w:rsidR="00633151" w:rsidRDefault="00B3238C">
            <w:pPr>
              <w:jc w:val="both"/>
              <w:rPr>
                <w:sz w:val="22"/>
                <w:szCs w:val="22"/>
              </w:rPr>
            </w:pPr>
            <w:r>
              <w:rPr>
                <w:b/>
                <w:sz w:val="22"/>
                <w:szCs w:val="22"/>
              </w:rPr>
              <w:t>COURSE CONTENT</w:t>
            </w:r>
          </w:p>
          <w:p w:rsidR="00633151" w:rsidRDefault="00B3238C">
            <w:pPr>
              <w:jc w:val="both"/>
            </w:pPr>
            <w:r>
              <w:rPr>
                <w:u w:val="single"/>
              </w:rPr>
              <w:t>Pure Mathematics</w:t>
            </w:r>
            <w:r>
              <w:t>: Proof, Algebra and functions, Coordinate geometry in the (</w:t>
            </w:r>
            <w:proofErr w:type="spellStart"/>
            <w:r>
              <w:t>x,y</w:t>
            </w:r>
            <w:proofErr w:type="spellEnd"/>
            <w:r>
              <w:t>) plane, Sequences and series, Trigonometry, Exponentials and logarithms, Differentiation, Integration, Vectors, Numerical Methods</w:t>
            </w:r>
          </w:p>
          <w:p w:rsidR="00633151" w:rsidRDefault="00633151">
            <w:pPr>
              <w:jc w:val="both"/>
            </w:pPr>
          </w:p>
          <w:p w:rsidR="00633151" w:rsidRDefault="00B3238C">
            <w:pPr>
              <w:jc w:val="both"/>
            </w:pPr>
            <w:r>
              <w:rPr>
                <w:u w:val="single"/>
              </w:rPr>
              <w:t>Statistics:</w:t>
            </w:r>
            <w:r>
              <w:t xml:space="preserve"> Statistical sampling, Data presentation and inter</w:t>
            </w:r>
            <w:r>
              <w:t xml:space="preserve">pretation, Probability, Statistical distributions, Statistical hypothesis testing </w:t>
            </w:r>
          </w:p>
          <w:p w:rsidR="00633151" w:rsidRDefault="00633151">
            <w:pPr>
              <w:jc w:val="both"/>
            </w:pPr>
          </w:p>
          <w:p w:rsidR="00633151" w:rsidRDefault="00B3238C">
            <w:pPr>
              <w:jc w:val="both"/>
            </w:pPr>
            <w:r>
              <w:rPr>
                <w:u w:val="single"/>
              </w:rPr>
              <w:t>Mechanics:</w:t>
            </w:r>
            <w:r>
              <w:t xml:space="preserve"> Quantities and units in mechanics, Kinematics, Forces and Newton’s laws, Moments</w:t>
            </w:r>
          </w:p>
        </w:tc>
      </w:tr>
      <w:tr w:rsidR="00633151">
        <w:tc>
          <w:tcPr>
            <w:tcW w:w="10206" w:type="dxa"/>
            <w:gridSpan w:val="4"/>
          </w:tcPr>
          <w:p w:rsidR="00633151" w:rsidRDefault="00B3238C">
            <w:pPr>
              <w:jc w:val="both"/>
              <w:rPr>
                <w:sz w:val="22"/>
                <w:szCs w:val="22"/>
              </w:rPr>
            </w:pPr>
            <w:r>
              <w:rPr>
                <w:b/>
                <w:sz w:val="22"/>
                <w:szCs w:val="22"/>
              </w:rPr>
              <w:t>LEARNING METHODS AND ASSESSMENT</w:t>
            </w:r>
            <w:r>
              <w:rPr>
                <w:sz w:val="22"/>
                <w:szCs w:val="22"/>
              </w:rPr>
              <w:t xml:space="preserve"> </w:t>
            </w:r>
          </w:p>
          <w:p w:rsidR="00633151" w:rsidRDefault="00B3238C">
            <w:pPr>
              <w:jc w:val="both"/>
            </w:pPr>
            <w:r>
              <w:t>Five hours a week in lessons plus homework and private study time.</w:t>
            </w:r>
          </w:p>
          <w:p w:rsidR="00633151" w:rsidRDefault="00633151">
            <w:pPr>
              <w:jc w:val="both"/>
            </w:pPr>
          </w:p>
          <w:p w:rsidR="00633151" w:rsidRDefault="00B3238C">
            <w:pPr>
              <w:jc w:val="both"/>
            </w:pPr>
            <w:r>
              <w:t xml:space="preserve">You will be encouraged to develop independent learning skills through problem solving and research. There will be opportunities for directed learning and class discussion to enable you to </w:t>
            </w:r>
            <w:r>
              <w:t>develop the correct mathematical knowledge and techniques.  The use of ICT techniques and software is central to the statistics element of the course.</w:t>
            </w:r>
          </w:p>
          <w:p w:rsidR="00633151" w:rsidRDefault="00633151">
            <w:pPr>
              <w:jc w:val="both"/>
            </w:pPr>
          </w:p>
          <w:p w:rsidR="00633151" w:rsidRDefault="00B3238C">
            <w:pPr>
              <w:jc w:val="both"/>
            </w:pPr>
            <w:r>
              <w:t>Assessment is through three examinations which will be taken at the end of Year 13. The papers are equal</w:t>
            </w:r>
            <w:r>
              <w:t>ly weighted and each is 2 hours long. Papers 1&amp;2 will cover the Pure Mathematics content, and Paper 3 will cover the Statistics and Mechanics. Calculators are permitted for all examinations.</w:t>
            </w:r>
          </w:p>
        </w:tc>
      </w:tr>
      <w:tr w:rsidR="00633151">
        <w:tc>
          <w:tcPr>
            <w:tcW w:w="10206" w:type="dxa"/>
            <w:gridSpan w:val="4"/>
          </w:tcPr>
          <w:p w:rsidR="00633151" w:rsidRDefault="00B3238C">
            <w:pPr>
              <w:jc w:val="both"/>
              <w:rPr>
                <w:sz w:val="22"/>
                <w:szCs w:val="22"/>
              </w:rPr>
            </w:pPr>
            <w:r>
              <w:rPr>
                <w:b/>
                <w:sz w:val="22"/>
                <w:szCs w:val="22"/>
              </w:rPr>
              <w:t>EXPECTATIONS OF STUDENTS</w:t>
            </w:r>
          </w:p>
          <w:p w:rsidR="00633151" w:rsidRDefault="00B3238C">
            <w:pPr>
              <w:jc w:val="both"/>
            </w:pPr>
            <w:r>
              <w:t>To work with interest and determination</w:t>
            </w:r>
            <w:r>
              <w:t xml:space="preserve"> throughout the course.</w:t>
            </w:r>
          </w:p>
          <w:p w:rsidR="00633151" w:rsidRDefault="00633151">
            <w:pPr>
              <w:jc w:val="both"/>
            </w:pPr>
          </w:p>
          <w:p w:rsidR="00633151" w:rsidRDefault="00B3238C">
            <w:pPr>
              <w:jc w:val="both"/>
            </w:pPr>
            <w:r>
              <w:t xml:space="preserve">Students will be set a variety of homework tasks which will usually require them to demonstrate that they can fully apply their mathematical knowledge.  They will also be expected to research and investigate some areas of maths by </w:t>
            </w:r>
            <w:r>
              <w:t>themselves.  The best maths students will be self-motivated to acquire a deeper knowledge of the subject.</w:t>
            </w:r>
          </w:p>
        </w:tc>
      </w:tr>
      <w:tr w:rsidR="00633151">
        <w:tc>
          <w:tcPr>
            <w:tcW w:w="10206" w:type="dxa"/>
            <w:gridSpan w:val="4"/>
          </w:tcPr>
          <w:p w:rsidR="00633151" w:rsidRDefault="00B3238C">
            <w:pPr>
              <w:jc w:val="both"/>
              <w:rPr>
                <w:sz w:val="22"/>
                <w:szCs w:val="22"/>
              </w:rPr>
            </w:pPr>
            <w:r>
              <w:rPr>
                <w:b/>
              </w:rPr>
              <w:t>PROGRESSION ROUTES</w:t>
            </w:r>
          </w:p>
          <w:p w:rsidR="00633151" w:rsidRDefault="00B3238C">
            <w:pPr>
              <w:jc w:val="both"/>
            </w:pPr>
            <w:r>
              <w:t>Mathematics is the most sought after qualification by universities and employers as it shows them you have an analytical mind.  Mathematics is important for many careers, including finance, economics, engineering, teaching, information technology, architec</w:t>
            </w:r>
            <w:r>
              <w:t xml:space="preserve">ture, psychology and scientific research.  </w:t>
            </w:r>
          </w:p>
        </w:tc>
      </w:tr>
      <w:tr w:rsidR="00633151">
        <w:tc>
          <w:tcPr>
            <w:tcW w:w="10206" w:type="dxa"/>
            <w:gridSpan w:val="4"/>
          </w:tcPr>
          <w:p w:rsidR="00633151" w:rsidRDefault="00B3238C">
            <w:pPr>
              <w:jc w:val="both"/>
              <w:rPr>
                <w:sz w:val="22"/>
                <w:szCs w:val="22"/>
              </w:rPr>
            </w:pPr>
            <w:r>
              <w:rPr>
                <w:b/>
              </w:rPr>
              <w:t>SUBJECT LEAD</w:t>
            </w:r>
          </w:p>
          <w:p w:rsidR="00633151" w:rsidRDefault="00B3238C">
            <w:pPr>
              <w:jc w:val="both"/>
            </w:pPr>
            <w:r>
              <w:t>Mr C Timpson, Townsend Church of England School</w:t>
            </w:r>
          </w:p>
          <w:p w:rsidR="00633151" w:rsidRDefault="00633151">
            <w:pPr>
              <w:jc w:val="both"/>
              <w:rPr>
                <w:sz w:val="22"/>
                <w:szCs w:val="22"/>
              </w:rPr>
            </w:pPr>
          </w:p>
        </w:tc>
      </w:tr>
    </w:tbl>
    <w:p w:rsidR="00633151" w:rsidRDefault="00B3238C">
      <w:pPr>
        <w:jc w:val="center"/>
        <w:rPr>
          <w:sz w:val="28"/>
          <w:szCs w:val="28"/>
        </w:rPr>
      </w:pPr>
      <w:r>
        <w:t xml:space="preserve"> </w:t>
      </w:r>
    </w:p>
    <w:p w:rsidR="00633151" w:rsidRDefault="00633151">
      <w:pPr>
        <w:jc w:val="center"/>
        <w:rPr>
          <w:sz w:val="28"/>
          <w:szCs w:val="28"/>
        </w:rPr>
      </w:pPr>
    </w:p>
    <w:p w:rsidR="00633151" w:rsidRDefault="00B3238C">
      <w:pPr>
        <w:jc w:val="center"/>
        <w:rPr>
          <w:sz w:val="28"/>
          <w:szCs w:val="28"/>
        </w:rPr>
      </w:pPr>
      <w:r>
        <w:rPr>
          <w:b/>
          <w:sz w:val="28"/>
          <w:szCs w:val="28"/>
        </w:rPr>
        <w:lastRenderedPageBreak/>
        <w:t>GCE Further Mathematics</w:t>
      </w:r>
    </w:p>
    <w:p w:rsidR="00633151" w:rsidRDefault="00633151">
      <w:pPr>
        <w:jc w:val="center"/>
      </w:pPr>
    </w:p>
    <w:tbl>
      <w:tblPr>
        <w:tblStyle w:val="ac"/>
        <w:tblW w:w="102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3"/>
        <w:gridCol w:w="2845"/>
        <w:gridCol w:w="3478"/>
        <w:gridCol w:w="2884"/>
      </w:tblGrid>
      <w:tr w:rsidR="00633151">
        <w:trPr>
          <w:trHeight w:val="63"/>
        </w:trPr>
        <w:tc>
          <w:tcPr>
            <w:tcW w:w="993" w:type="dxa"/>
            <w:tcBorders>
              <w:top w:val="single" w:sz="4" w:space="0" w:color="000000"/>
              <w:left w:val="single" w:sz="4" w:space="0" w:color="000000"/>
              <w:bottom w:val="nil"/>
              <w:right w:val="nil"/>
            </w:tcBorders>
            <w:vAlign w:val="center"/>
          </w:tcPr>
          <w:p w:rsidR="00633151" w:rsidRDefault="00B3238C">
            <w:pPr>
              <w:spacing w:line="276" w:lineRule="auto"/>
              <w:jc w:val="center"/>
              <w:rPr>
                <w:sz w:val="22"/>
                <w:szCs w:val="22"/>
              </w:rPr>
            </w:pPr>
            <w:r>
              <w:rPr>
                <w:b/>
                <w:sz w:val="22"/>
                <w:szCs w:val="22"/>
              </w:rPr>
              <w:t>LEVEL</w:t>
            </w:r>
          </w:p>
        </w:tc>
        <w:tc>
          <w:tcPr>
            <w:tcW w:w="2845" w:type="dxa"/>
            <w:tcBorders>
              <w:top w:val="single" w:sz="4" w:space="0" w:color="000000"/>
              <w:left w:val="nil"/>
              <w:bottom w:val="nil"/>
              <w:right w:val="nil"/>
            </w:tcBorders>
            <w:vAlign w:val="center"/>
          </w:tcPr>
          <w:p w:rsidR="00633151" w:rsidRDefault="00B3238C">
            <w:pPr>
              <w:jc w:val="both"/>
              <w:rPr>
                <w:sz w:val="22"/>
                <w:szCs w:val="22"/>
              </w:rPr>
            </w:pPr>
            <w:r>
              <w:rPr>
                <w:b/>
                <w:sz w:val="22"/>
                <w:szCs w:val="22"/>
              </w:rPr>
              <w:t>SUBJECT TITLE</w:t>
            </w:r>
          </w:p>
        </w:tc>
        <w:tc>
          <w:tcPr>
            <w:tcW w:w="3478" w:type="dxa"/>
            <w:tcBorders>
              <w:top w:val="single" w:sz="4" w:space="0" w:color="000000"/>
              <w:left w:val="nil"/>
              <w:bottom w:val="nil"/>
              <w:right w:val="nil"/>
            </w:tcBorders>
            <w:vAlign w:val="center"/>
          </w:tcPr>
          <w:p w:rsidR="00633151" w:rsidRDefault="00B3238C">
            <w:pPr>
              <w:jc w:val="center"/>
              <w:rPr>
                <w:sz w:val="22"/>
                <w:szCs w:val="22"/>
              </w:rPr>
            </w:pPr>
            <w:r>
              <w:rPr>
                <w:b/>
                <w:sz w:val="22"/>
                <w:szCs w:val="22"/>
              </w:rPr>
              <w:t>AWARDING BODY</w:t>
            </w:r>
          </w:p>
        </w:tc>
        <w:tc>
          <w:tcPr>
            <w:tcW w:w="2884" w:type="dxa"/>
            <w:tcBorders>
              <w:top w:val="single" w:sz="4" w:space="0" w:color="000000"/>
              <w:left w:val="nil"/>
              <w:bottom w:val="nil"/>
              <w:right w:val="single" w:sz="4" w:space="0" w:color="000000"/>
            </w:tcBorders>
            <w:vAlign w:val="center"/>
          </w:tcPr>
          <w:p w:rsidR="00633151" w:rsidRDefault="00B3238C">
            <w:pPr>
              <w:jc w:val="center"/>
              <w:rPr>
                <w:sz w:val="22"/>
                <w:szCs w:val="22"/>
              </w:rPr>
            </w:pPr>
            <w:r>
              <w:rPr>
                <w:b/>
                <w:sz w:val="22"/>
                <w:szCs w:val="22"/>
              </w:rPr>
              <w:t>SPECIFICATION NO:</w:t>
            </w:r>
          </w:p>
        </w:tc>
      </w:tr>
      <w:tr w:rsidR="00633151">
        <w:trPr>
          <w:trHeight w:val="350"/>
        </w:trPr>
        <w:tc>
          <w:tcPr>
            <w:tcW w:w="993" w:type="dxa"/>
            <w:tcBorders>
              <w:top w:val="nil"/>
              <w:left w:val="single" w:sz="4" w:space="0" w:color="000000"/>
              <w:bottom w:val="single" w:sz="4" w:space="0" w:color="000000"/>
              <w:right w:val="nil"/>
            </w:tcBorders>
          </w:tcPr>
          <w:p w:rsidR="00633151" w:rsidRDefault="00B3238C">
            <w:pPr>
              <w:spacing w:line="276" w:lineRule="auto"/>
              <w:jc w:val="center"/>
            </w:pPr>
            <w:r>
              <w:t>3</w:t>
            </w:r>
          </w:p>
        </w:tc>
        <w:tc>
          <w:tcPr>
            <w:tcW w:w="2845" w:type="dxa"/>
            <w:tcBorders>
              <w:top w:val="nil"/>
              <w:left w:val="nil"/>
              <w:bottom w:val="single" w:sz="4" w:space="0" w:color="000000"/>
              <w:right w:val="nil"/>
            </w:tcBorders>
          </w:tcPr>
          <w:p w:rsidR="00633151" w:rsidRDefault="00B3238C">
            <w:pPr>
              <w:jc w:val="both"/>
            </w:pPr>
            <w:r>
              <w:t>Further Mathematics AS</w:t>
            </w:r>
          </w:p>
        </w:tc>
        <w:tc>
          <w:tcPr>
            <w:tcW w:w="3478" w:type="dxa"/>
            <w:tcBorders>
              <w:top w:val="nil"/>
              <w:left w:val="nil"/>
              <w:bottom w:val="single" w:sz="4" w:space="0" w:color="000000"/>
              <w:right w:val="nil"/>
            </w:tcBorders>
          </w:tcPr>
          <w:p w:rsidR="00633151" w:rsidRDefault="00B3238C">
            <w:pPr>
              <w:jc w:val="center"/>
            </w:pPr>
            <w:r>
              <w:t>EDEXCEL</w:t>
            </w:r>
          </w:p>
        </w:tc>
        <w:tc>
          <w:tcPr>
            <w:tcW w:w="2884" w:type="dxa"/>
            <w:tcBorders>
              <w:top w:val="nil"/>
              <w:left w:val="nil"/>
              <w:bottom w:val="single" w:sz="4" w:space="0" w:color="000000"/>
              <w:right w:val="single" w:sz="4" w:space="0" w:color="000000"/>
            </w:tcBorders>
          </w:tcPr>
          <w:p w:rsidR="00633151" w:rsidRDefault="00B3238C">
            <w:pPr>
              <w:jc w:val="center"/>
            </w:pPr>
            <w:r>
              <w:t>8FM0</w:t>
            </w:r>
          </w:p>
        </w:tc>
      </w:tr>
      <w:tr w:rsidR="00633151">
        <w:tc>
          <w:tcPr>
            <w:tcW w:w="10200" w:type="dxa"/>
            <w:gridSpan w:val="4"/>
            <w:tcBorders>
              <w:top w:val="single" w:sz="4" w:space="0" w:color="000000"/>
              <w:left w:val="single" w:sz="4" w:space="0" w:color="000000"/>
              <w:bottom w:val="single" w:sz="4" w:space="0" w:color="000000"/>
              <w:right w:val="single" w:sz="4" w:space="0" w:color="000000"/>
            </w:tcBorders>
          </w:tcPr>
          <w:p w:rsidR="00633151" w:rsidRDefault="00B3238C">
            <w:pPr>
              <w:spacing w:line="276" w:lineRule="auto"/>
              <w:jc w:val="both"/>
            </w:pPr>
            <w:r>
              <w:rPr>
                <w:b/>
              </w:rPr>
              <w:t>ENTRY REQUIREMENTS</w:t>
            </w:r>
          </w:p>
          <w:p w:rsidR="00633151" w:rsidRDefault="00B3238C">
            <w:r>
              <w:t xml:space="preserve">Six or more GCSE grades at 5-9 including English Language. </w:t>
            </w:r>
          </w:p>
          <w:p w:rsidR="00633151" w:rsidRDefault="00B3238C">
            <w:r>
              <w:t>A minimum of grade 7 in GCSE Mathematics.</w:t>
            </w:r>
          </w:p>
        </w:tc>
      </w:tr>
      <w:tr w:rsidR="00633151">
        <w:tc>
          <w:tcPr>
            <w:tcW w:w="10200" w:type="dxa"/>
            <w:gridSpan w:val="4"/>
            <w:tcBorders>
              <w:top w:val="single" w:sz="4" w:space="0" w:color="000000"/>
              <w:left w:val="single" w:sz="4" w:space="0" w:color="000000"/>
              <w:bottom w:val="single" w:sz="4" w:space="0" w:color="000000"/>
              <w:right w:val="single" w:sz="4" w:space="0" w:color="000000"/>
            </w:tcBorders>
          </w:tcPr>
          <w:p w:rsidR="00633151" w:rsidRDefault="00B3238C">
            <w:pPr>
              <w:spacing w:line="276" w:lineRule="auto"/>
              <w:jc w:val="both"/>
            </w:pPr>
            <w:r>
              <w:rPr>
                <w:b/>
              </w:rPr>
              <w:t>COURSE CONTENT</w:t>
            </w:r>
          </w:p>
          <w:p w:rsidR="00633151" w:rsidRDefault="00B3238C">
            <w:r>
              <w:t xml:space="preserve">All students have to study </w:t>
            </w:r>
            <w:r>
              <w:rPr>
                <w:b/>
              </w:rPr>
              <w:t>Further Pure Mathematics 1</w:t>
            </w:r>
            <w:r>
              <w:t>:  Proof, Complex Numbers, Matrices, Further Algebra &amp; Functions, Further Calculus, Further Vectors</w:t>
            </w:r>
          </w:p>
          <w:p w:rsidR="00633151" w:rsidRDefault="00B3238C">
            <w:pPr>
              <w:rPr>
                <w:i/>
              </w:rPr>
            </w:pPr>
            <w:r>
              <w:rPr>
                <w:i/>
              </w:rPr>
              <w:t>Then, as a group, they can choose two other units from:</w:t>
            </w:r>
          </w:p>
          <w:p w:rsidR="00633151" w:rsidRDefault="00B3238C">
            <w:r>
              <w:rPr>
                <w:b/>
              </w:rPr>
              <w:t>Further Pure Mathematics 2</w:t>
            </w:r>
            <w:r>
              <w:t xml:space="preserve">: Complex numbers, Further algebra and functions, Further calculus, Polar </w:t>
            </w:r>
            <w:r>
              <w:t>coordinates, Hyperbolic functions, Differential equations</w:t>
            </w:r>
          </w:p>
          <w:p w:rsidR="00633151" w:rsidRDefault="00B3238C">
            <w:r>
              <w:rPr>
                <w:b/>
              </w:rPr>
              <w:t>Further Statistics:</w:t>
            </w:r>
            <w:r>
              <w:t xml:space="preserve"> Linear regression, Statistical distributions (discrete), Statistical distributions (continuous), Correlation, Hypothesis testing, Chi squared tests</w:t>
            </w:r>
          </w:p>
          <w:p w:rsidR="00633151" w:rsidRDefault="00B3238C">
            <w:r>
              <w:rPr>
                <w:b/>
              </w:rPr>
              <w:t xml:space="preserve">Further Mechanics: </w:t>
            </w:r>
            <w:r>
              <w:t>Momentum an</w:t>
            </w:r>
            <w:r>
              <w:t>d impulse, Collisions, Centres of mass, Work and energy, Elastic strings and springs</w:t>
            </w:r>
          </w:p>
          <w:p w:rsidR="00633151" w:rsidRDefault="00B3238C">
            <w:r>
              <w:rPr>
                <w:b/>
              </w:rPr>
              <w:t>Decision Mathematics:</w:t>
            </w:r>
            <w:r>
              <w:t xml:space="preserve"> Algorithms and graph theory, Algorithms on graphs, Algorithms on graphs II, Critical path analysis, Linear programming</w:t>
            </w:r>
          </w:p>
          <w:p w:rsidR="00633151" w:rsidRDefault="00B3238C">
            <w:r>
              <w:t>Where there is no obvious decision for the group, the default option will be Statistics and Mechanics.</w:t>
            </w:r>
          </w:p>
          <w:p w:rsidR="00633151" w:rsidRDefault="00633151"/>
        </w:tc>
      </w:tr>
      <w:tr w:rsidR="00633151">
        <w:tc>
          <w:tcPr>
            <w:tcW w:w="10200" w:type="dxa"/>
            <w:gridSpan w:val="4"/>
            <w:tcBorders>
              <w:top w:val="single" w:sz="4" w:space="0" w:color="000000"/>
              <w:left w:val="single" w:sz="4" w:space="0" w:color="000000"/>
              <w:bottom w:val="single" w:sz="4" w:space="0" w:color="000000"/>
              <w:right w:val="single" w:sz="4" w:space="0" w:color="000000"/>
            </w:tcBorders>
          </w:tcPr>
          <w:p w:rsidR="00633151" w:rsidRDefault="00B3238C">
            <w:pPr>
              <w:rPr>
                <w:b/>
              </w:rPr>
            </w:pPr>
            <w:r>
              <w:rPr>
                <w:b/>
              </w:rPr>
              <w:t xml:space="preserve">LEARNING METHODS AND ASSESSMENT </w:t>
            </w:r>
          </w:p>
          <w:p w:rsidR="00633151" w:rsidRDefault="00B3238C">
            <w:r>
              <w:t xml:space="preserve">Students will learn in a small group and develop their mathematical skills and knowledge through teacher instruction, </w:t>
            </w:r>
            <w:r>
              <w:t>structured practice and group discussion.</w:t>
            </w:r>
          </w:p>
          <w:p w:rsidR="00633151" w:rsidRDefault="00B3238C">
            <w:r>
              <w:t>There will also be opportunities to use a variety of ICT techniques and software to understand and visualise the concepts.</w:t>
            </w:r>
          </w:p>
          <w:p w:rsidR="00633151" w:rsidRDefault="00B3238C">
            <w:r>
              <w:t>The course is assessed through 2 written examinations – 1 in Further Pure Mathematics and t</w:t>
            </w:r>
            <w:r>
              <w:t>he other in the chosen units. Each paper is 100 minutes long and calculators may be used.</w:t>
            </w:r>
          </w:p>
        </w:tc>
      </w:tr>
      <w:tr w:rsidR="00633151">
        <w:tc>
          <w:tcPr>
            <w:tcW w:w="10200" w:type="dxa"/>
            <w:gridSpan w:val="4"/>
            <w:tcBorders>
              <w:top w:val="single" w:sz="4" w:space="0" w:color="000000"/>
              <w:left w:val="single" w:sz="4" w:space="0" w:color="000000"/>
              <w:bottom w:val="single" w:sz="4" w:space="0" w:color="000000"/>
              <w:right w:val="single" w:sz="4" w:space="0" w:color="000000"/>
            </w:tcBorders>
          </w:tcPr>
          <w:p w:rsidR="00633151" w:rsidRDefault="00B3238C">
            <w:pPr>
              <w:rPr>
                <w:b/>
              </w:rPr>
            </w:pPr>
            <w:r>
              <w:rPr>
                <w:b/>
              </w:rPr>
              <w:t>EXPECTATIONS OF STUDENTS</w:t>
            </w:r>
          </w:p>
          <w:p w:rsidR="00633151" w:rsidRDefault="00B3238C">
            <w:r>
              <w:t>Students are expected to study independently and read further into the concepts. It is essential that students spend the necessary time prac</w:t>
            </w:r>
            <w:r>
              <w:t>tising methods to the point that they have the confidence to apply their own knowledge to a variety of problems.</w:t>
            </w:r>
          </w:p>
        </w:tc>
      </w:tr>
      <w:tr w:rsidR="00633151">
        <w:tc>
          <w:tcPr>
            <w:tcW w:w="10200" w:type="dxa"/>
            <w:gridSpan w:val="4"/>
            <w:tcBorders>
              <w:top w:val="single" w:sz="4" w:space="0" w:color="000000"/>
              <w:left w:val="single" w:sz="4" w:space="0" w:color="000000"/>
              <w:bottom w:val="single" w:sz="4" w:space="0" w:color="000000"/>
              <w:right w:val="single" w:sz="4" w:space="0" w:color="000000"/>
            </w:tcBorders>
          </w:tcPr>
          <w:p w:rsidR="00633151" w:rsidRDefault="00B3238C">
            <w:pPr>
              <w:jc w:val="both"/>
            </w:pPr>
            <w:r>
              <w:rPr>
                <w:b/>
              </w:rPr>
              <w:t>PROGRESSION ROUTES</w:t>
            </w:r>
          </w:p>
          <w:p w:rsidR="00633151" w:rsidRDefault="00B3238C">
            <w:r>
              <w:t>Further Mathematics is an excellent qualification for those who wish to study Mathematics or other numerate subjects at degree level. It will help to improve students' chances and choices when seeking places at University or in employment. It will also hel</w:t>
            </w:r>
            <w:r>
              <w:t>p to develop a deeper understanding of the topics in the AS/A2 Mathematics, resulting in improved problem solving skills and examination performance.</w:t>
            </w:r>
          </w:p>
        </w:tc>
      </w:tr>
      <w:tr w:rsidR="00633151">
        <w:tc>
          <w:tcPr>
            <w:tcW w:w="10200" w:type="dxa"/>
            <w:gridSpan w:val="4"/>
            <w:tcBorders>
              <w:top w:val="single" w:sz="4" w:space="0" w:color="000000"/>
              <w:left w:val="single" w:sz="4" w:space="0" w:color="000000"/>
              <w:bottom w:val="single" w:sz="4" w:space="0" w:color="000000"/>
              <w:right w:val="single" w:sz="4" w:space="0" w:color="000000"/>
            </w:tcBorders>
          </w:tcPr>
          <w:p w:rsidR="00633151" w:rsidRDefault="00B3238C">
            <w:pPr>
              <w:jc w:val="both"/>
            </w:pPr>
            <w:r>
              <w:rPr>
                <w:b/>
              </w:rPr>
              <w:t>SUBJECT LEAD</w:t>
            </w:r>
          </w:p>
          <w:p w:rsidR="00633151" w:rsidRDefault="00B3238C">
            <w:pPr>
              <w:spacing w:line="276" w:lineRule="auto"/>
              <w:jc w:val="both"/>
            </w:pPr>
            <w:r>
              <w:t>Mr C Timpson, Townsend Church of England School</w:t>
            </w:r>
          </w:p>
        </w:tc>
      </w:tr>
    </w:tbl>
    <w:p w:rsidR="00633151" w:rsidRDefault="00B3238C">
      <w:pPr>
        <w:jc w:val="center"/>
        <w:rPr>
          <w:sz w:val="28"/>
          <w:szCs w:val="28"/>
        </w:rPr>
      </w:pPr>
      <w:r>
        <w:br w:type="page"/>
      </w:r>
      <w:r>
        <w:rPr>
          <w:b/>
          <w:sz w:val="28"/>
          <w:szCs w:val="28"/>
        </w:rPr>
        <w:lastRenderedPageBreak/>
        <w:t xml:space="preserve">GCE </w:t>
      </w:r>
      <w:r>
        <w:rPr>
          <w:b/>
          <w:sz w:val="28"/>
          <w:szCs w:val="28"/>
        </w:rPr>
        <w:t>Film Studies</w:t>
      </w:r>
    </w:p>
    <w:tbl>
      <w:tblPr>
        <w:tblStyle w:val="ad"/>
        <w:tblpPr w:leftFromText="180" w:rightFromText="180" w:topFromText="180" w:bottomFromText="180" w:vertAnchor="text" w:horzAnchor="margin" w:tblpY="555"/>
        <w:tblW w:w="102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5"/>
        <w:gridCol w:w="5235"/>
        <w:gridCol w:w="1695"/>
        <w:gridCol w:w="2265"/>
      </w:tblGrid>
      <w:tr w:rsidR="00633151" w:rsidTr="007D20AA">
        <w:trPr>
          <w:trHeight w:val="63"/>
        </w:trPr>
        <w:tc>
          <w:tcPr>
            <w:tcW w:w="1005" w:type="dxa"/>
            <w:tcBorders>
              <w:top w:val="single" w:sz="4" w:space="0" w:color="000000"/>
              <w:left w:val="single" w:sz="4" w:space="0" w:color="000000"/>
              <w:bottom w:val="nil"/>
              <w:right w:val="nil"/>
            </w:tcBorders>
            <w:tcMar>
              <w:top w:w="0" w:type="dxa"/>
              <w:left w:w="108" w:type="dxa"/>
              <w:bottom w:w="0" w:type="dxa"/>
              <w:right w:w="108" w:type="dxa"/>
            </w:tcMar>
            <w:vAlign w:val="center"/>
          </w:tcPr>
          <w:p w:rsidR="00633151" w:rsidRDefault="00B3238C" w:rsidP="007D20AA">
            <w:pPr>
              <w:jc w:val="center"/>
              <w:rPr>
                <w:sz w:val="22"/>
                <w:szCs w:val="22"/>
              </w:rPr>
            </w:pPr>
            <w:r>
              <w:rPr>
                <w:b/>
                <w:sz w:val="22"/>
                <w:szCs w:val="22"/>
              </w:rPr>
              <w:t>LEVEL</w:t>
            </w:r>
          </w:p>
        </w:tc>
        <w:tc>
          <w:tcPr>
            <w:tcW w:w="5235" w:type="dxa"/>
            <w:tcBorders>
              <w:top w:val="single" w:sz="4" w:space="0" w:color="000000"/>
              <w:left w:val="nil"/>
              <w:bottom w:val="nil"/>
              <w:right w:val="nil"/>
            </w:tcBorders>
            <w:tcMar>
              <w:top w:w="0" w:type="dxa"/>
              <w:left w:w="108" w:type="dxa"/>
              <w:bottom w:w="0" w:type="dxa"/>
              <w:right w:w="108" w:type="dxa"/>
            </w:tcMar>
            <w:vAlign w:val="center"/>
          </w:tcPr>
          <w:p w:rsidR="00633151" w:rsidRDefault="00B3238C" w:rsidP="007D20AA">
            <w:pPr>
              <w:jc w:val="both"/>
              <w:rPr>
                <w:sz w:val="22"/>
                <w:szCs w:val="22"/>
              </w:rPr>
            </w:pPr>
            <w:r>
              <w:rPr>
                <w:b/>
                <w:sz w:val="22"/>
                <w:szCs w:val="22"/>
              </w:rPr>
              <w:t>SUBJECT TI</w:t>
            </w:r>
            <w:r>
              <w:rPr>
                <w:b/>
                <w:sz w:val="22"/>
                <w:szCs w:val="22"/>
              </w:rPr>
              <w:t>TLE</w:t>
            </w:r>
          </w:p>
        </w:tc>
        <w:tc>
          <w:tcPr>
            <w:tcW w:w="1695" w:type="dxa"/>
            <w:tcBorders>
              <w:top w:val="single" w:sz="4" w:space="0" w:color="000000"/>
              <w:left w:val="nil"/>
              <w:bottom w:val="nil"/>
              <w:right w:val="nil"/>
            </w:tcBorders>
            <w:tcMar>
              <w:top w:w="0" w:type="dxa"/>
              <w:left w:w="108" w:type="dxa"/>
              <w:bottom w:w="0" w:type="dxa"/>
              <w:right w:w="108" w:type="dxa"/>
            </w:tcMar>
            <w:vAlign w:val="center"/>
          </w:tcPr>
          <w:p w:rsidR="00633151" w:rsidRDefault="00B3238C" w:rsidP="007D20AA">
            <w:pPr>
              <w:jc w:val="center"/>
              <w:rPr>
                <w:sz w:val="22"/>
                <w:szCs w:val="22"/>
              </w:rPr>
            </w:pPr>
            <w:r>
              <w:rPr>
                <w:b/>
                <w:sz w:val="22"/>
                <w:szCs w:val="22"/>
              </w:rPr>
              <w:t>AWARDING BODY</w:t>
            </w:r>
          </w:p>
        </w:tc>
        <w:tc>
          <w:tcPr>
            <w:tcW w:w="2265" w:type="dxa"/>
            <w:tcBorders>
              <w:top w:val="single" w:sz="4" w:space="0" w:color="000000"/>
              <w:left w:val="nil"/>
              <w:bottom w:val="nil"/>
              <w:right w:val="single" w:sz="4" w:space="0" w:color="000000"/>
            </w:tcBorders>
            <w:tcMar>
              <w:top w:w="0" w:type="dxa"/>
              <w:left w:w="108" w:type="dxa"/>
              <w:bottom w:w="0" w:type="dxa"/>
              <w:right w:w="108" w:type="dxa"/>
            </w:tcMar>
            <w:vAlign w:val="center"/>
          </w:tcPr>
          <w:p w:rsidR="00633151" w:rsidRDefault="00B3238C" w:rsidP="007D20AA">
            <w:pPr>
              <w:jc w:val="center"/>
              <w:rPr>
                <w:sz w:val="22"/>
                <w:szCs w:val="22"/>
              </w:rPr>
            </w:pPr>
            <w:r>
              <w:rPr>
                <w:b/>
                <w:sz w:val="22"/>
                <w:szCs w:val="22"/>
              </w:rPr>
              <w:t>SPECIFICATION NUMBER</w:t>
            </w:r>
          </w:p>
        </w:tc>
      </w:tr>
      <w:tr w:rsidR="00633151" w:rsidTr="007D20AA">
        <w:trPr>
          <w:trHeight w:val="63"/>
        </w:trPr>
        <w:tc>
          <w:tcPr>
            <w:tcW w:w="1005" w:type="dxa"/>
            <w:tcBorders>
              <w:top w:val="nil"/>
              <w:left w:val="single" w:sz="4" w:space="0" w:color="000000"/>
              <w:bottom w:val="single" w:sz="4" w:space="0" w:color="000000"/>
              <w:right w:val="nil"/>
            </w:tcBorders>
            <w:tcMar>
              <w:top w:w="0" w:type="dxa"/>
              <w:left w:w="108" w:type="dxa"/>
              <w:bottom w:w="0" w:type="dxa"/>
              <w:right w:w="108" w:type="dxa"/>
            </w:tcMar>
          </w:tcPr>
          <w:p w:rsidR="00633151" w:rsidRDefault="00B3238C" w:rsidP="007D20AA">
            <w:pPr>
              <w:jc w:val="center"/>
            </w:pPr>
            <w:r>
              <w:t>3</w:t>
            </w:r>
          </w:p>
        </w:tc>
        <w:tc>
          <w:tcPr>
            <w:tcW w:w="5235" w:type="dxa"/>
            <w:tcBorders>
              <w:top w:val="nil"/>
              <w:left w:val="nil"/>
              <w:bottom w:val="single" w:sz="4" w:space="0" w:color="000000"/>
              <w:right w:val="nil"/>
            </w:tcBorders>
            <w:tcMar>
              <w:top w:w="0" w:type="dxa"/>
              <w:left w:w="108" w:type="dxa"/>
              <w:bottom w:w="0" w:type="dxa"/>
              <w:right w:w="108" w:type="dxa"/>
            </w:tcMar>
          </w:tcPr>
          <w:p w:rsidR="00633151" w:rsidRDefault="00B3238C" w:rsidP="007D20AA">
            <w:pPr>
              <w:tabs>
                <w:tab w:val="left" w:pos="4041"/>
              </w:tabs>
              <w:jc w:val="both"/>
            </w:pPr>
            <w:r>
              <w:t>Film Studies A Level</w:t>
            </w:r>
          </w:p>
        </w:tc>
        <w:tc>
          <w:tcPr>
            <w:tcW w:w="1695" w:type="dxa"/>
            <w:tcBorders>
              <w:top w:val="nil"/>
              <w:left w:val="nil"/>
              <w:bottom w:val="single" w:sz="4" w:space="0" w:color="000000"/>
              <w:right w:val="nil"/>
            </w:tcBorders>
            <w:tcMar>
              <w:top w:w="0" w:type="dxa"/>
              <w:left w:w="108" w:type="dxa"/>
              <w:bottom w:w="0" w:type="dxa"/>
              <w:right w:w="108" w:type="dxa"/>
            </w:tcMar>
          </w:tcPr>
          <w:p w:rsidR="00633151" w:rsidRDefault="00B3238C" w:rsidP="007D20AA">
            <w:pPr>
              <w:jc w:val="center"/>
            </w:pPr>
            <w:proofErr w:type="spellStart"/>
            <w:r>
              <w:t>Eduqas</w:t>
            </w:r>
            <w:proofErr w:type="spellEnd"/>
          </w:p>
        </w:tc>
        <w:tc>
          <w:tcPr>
            <w:tcW w:w="2265" w:type="dxa"/>
            <w:tcBorders>
              <w:top w:val="nil"/>
              <w:left w:val="nil"/>
              <w:bottom w:val="single" w:sz="4" w:space="0" w:color="000000"/>
              <w:right w:val="single" w:sz="4" w:space="0" w:color="000000"/>
            </w:tcBorders>
            <w:tcMar>
              <w:top w:w="0" w:type="dxa"/>
              <w:left w:w="108" w:type="dxa"/>
              <w:bottom w:w="0" w:type="dxa"/>
              <w:right w:w="108" w:type="dxa"/>
            </w:tcMar>
          </w:tcPr>
          <w:p w:rsidR="00633151" w:rsidRDefault="00B3238C" w:rsidP="007D20AA">
            <w:pPr>
              <w:jc w:val="center"/>
            </w:pPr>
            <w:r>
              <w:rPr>
                <w:rFonts w:ascii="Montserrat" w:eastAsia="Montserrat" w:hAnsi="Montserrat" w:cs="Montserrat"/>
                <w:color w:val="333333"/>
                <w:highlight w:val="white"/>
              </w:rPr>
              <w:t xml:space="preserve">603/1147/2 </w:t>
            </w:r>
          </w:p>
        </w:tc>
      </w:tr>
      <w:tr w:rsidR="00633151" w:rsidTr="007D20AA">
        <w:tc>
          <w:tcPr>
            <w:tcW w:w="10200"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3151" w:rsidRDefault="00B3238C" w:rsidP="007D20AA">
            <w:pPr>
              <w:jc w:val="both"/>
            </w:pPr>
            <w:r>
              <w:rPr>
                <w:b/>
              </w:rPr>
              <w:t>ENTRY REQUIREMENTS</w:t>
            </w:r>
          </w:p>
          <w:p w:rsidR="00633151" w:rsidRDefault="00B3238C" w:rsidP="007D20AA">
            <w:pPr>
              <w:jc w:val="both"/>
            </w:pPr>
            <w:r>
              <w:t xml:space="preserve">Grade 5 in English Literature </w:t>
            </w:r>
          </w:p>
        </w:tc>
      </w:tr>
      <w:tr w:rsidR="00633151" w:rsidTr="007D20AA">
        <w:tc>
          <w:tcPr>
            <w:tcW w:w="10200"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3151" w:rsidRDefault="00B3238C" w:rsidP="007D20AA">
            <w:pPr>
              <w:jc w:val="both"/>
            </w:pPr>
            <w:r>
              <w:rPr>
                <w:b/>
              </w:rPr>
              <w:t>COURSE CONTENT</w:t>
            </w:r>
            <w:r>
              <w:t xml:space="preserve"> </w:t>
            </w:r>
            <w:r>
              <w:tab/>
              <w:t xml:space="preserve">             </w:t>
            </w:r>
          </w:p>
          <w:p w:rsidR="00633151" w:rsidRDefault="00B3238C" w:rsidP="007D20AA">
            <w:r>
              <w:t>Film Studies is a focused, cohesive and in-depth programme of study of a single art form. Students will study a range of films from different periods of history.</w:t>
            </w:r>
          </w:p>
          <w:p w:rsidR="00633151" w:rsidRDefault="00B3238C" w:rsidP="007D20AA">
            <w:r>
              <w:t xml:space="preserve">Film Studies aims to enable learners to demonstrate knowledge and understanding of: </w:t>
            </w:r>
          </w:p>
          <w:p w:rsidR="00633151" w:rsidRDefault="00B3238C" w:rsidP="007D20AA">
            <w:pPr>
              <w:numPr>
                <w:ilvl w:val="0"/>
                <w:numId w:val="4"/>
              </w:numPr>
            </w:pPr>
            <w:r>
              <w:t>a diverse</w:t>
            </w:r>
            <w:r>
              <w:t xml:space="preserve"> range of film, including documentary, film from the silent era, experimental film and short film </w:t>
            </w:r>
          </w:p>
          <w:p w:rsidR="00633151" w:rsidRDefault="00B3238C" w:rsidP="007D20AA">
            <w:pPr>
              <w:numPr>
                <w:ilvl w:val="0"/>
                <w:numId w:val="4"/>
              </w:numPr>
            </w:pPr>
            <w:r>
              <w:t xml:space="preserve">the significance of film and film practice in national, global and historical contexts  </w:t>
            </w:r>
          </w:p>
          <w:p w:rsidR="00633151" w:rsidRDefault="00B3238C" w:rsidP="007D20AA">
            <w:pPr>
              <w:numPr>
                <w:ilvl w:val="0"/>
                <w:numId w:val="4"/>
              </w:numPr>
            </w:pPr>
            <w:r>
              <w:t>film and its key contexts (including social, cultural, political, hi</w:t>
            </w:r>
            <w:r>
              <w:t xml:space="preserve">storical and technological contexts) </w:t>
            </w:r>
          </w:p>
          <w:p w:rsidR="00633151" w:rsidRDefault="00B3238C" w:rsidP="007D20AA">
            <w:pPr>
              <w:numPr>
                <w:ilvl w:val="0"/>
                <w:numId w:val="4"/>
              </w:numPr>
            </w:pPr>
            <w:r>
              <w:t xml:space="preserve">how films generate meanings and responses </w:t>
            </w:r>
          </w:p>
          <w:p w:rsidR="00633151" w:rsidRDefault="00B3238C" w:rsidP="007D20AA">
            <w:pPr>
              <w:numPr>
                <w:ilvl w:val="0"/>
                <w:numId w:val="4"/>
              </w:numPr>
            </w:pPr>
            <w:r>
              <w:t xml:space="preserve">film as an aesthetic medium </w:t>
            </w:r>
          </w:p>
          <w:p w:rsidR="00633151" w:rsidRDefault="00B3238C" w:rsidP="007D20AA">
            <w:pPr>
              <w:numPr>
                <w:ilvl w:val="0"/>
                <w:numId w:val="4"/>
              </w:numPr>
            </w:pPr>
            <w:r>
              <w:t>applying  critical approaches to film and applying knowledge and understanding of film through either filmmaking or screenwriting</w:t>
            </w:r>
          </w:p>
        </w:tc>
      </w:tr>
      <w:tr w:rsidR="00633151" w:rsidTr="007D20AA">
        <w:tc>
          <w:tcPr>
            <w:tcW w:w="10200"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3151" w:rsidRDefault="00B3238C" w:rsidP="007D20AA">
            <w:pPr>
              <w:jc w:val="both"/>
              <w:rPr>
                <w:b/>
              </w:rPr>
            </w:pPr>
            <w:r>
              <w:rPr>
                <w:b/>
              </w:rPr>
              <w:t>LEARNING METHOD</w:t>
            </w:r>
            <w:r>
              <w:rPr>
                <w:b/>
              </w:rPr>
              <w:t xml:space="preserve">S AND ASSESSMENT </w:t>
            </w:r>
          </w:p>
          <w:p w:rsidR="00633151" w:rsidRDefault="00B3238C" w:rsidP="007D20AA">
            <w:pPr>
              <w:jc w:val="both"/>
            </w:pPr>
            <w:r>
              <w:t>Students are introduced to key concepts through the study of media texts and are introduced to the language of the subject in both practical and analytical assignments. Students are assessed as follows:</w:t>
            </w:r>
          </w:p>
          <w:p w:rsidR="00633151" w:rsidRDefault="00B3238C" w:rsidP="007D20AA">
            <w:pPr>
              <w:jc w:val="both"/>
              <w:rPr>
                <w:b/>
              </w:rPr>
            </w:pPr>
            <w:r>
              <w:rPr>
                <w:b/>
              </w:rPr>
              <w:t>Component 1:Varieties of film and f</w:t>
            </w:r>
            <w:r>
              <w:rPr>
                <w:b/>
              </w:rPr>
              <w:t xml:space="preserve">ilm making - 35 % of qualification </w:t>
            </w:r>
          </w:p>
          <w:p w:rsidR="00633151" w:rsidRDefault="00B3238C" w:rsidP="007D20AA">
            <w:pPr>
              <w:jc w:val="both"/>
            </w:pPr>
            <w:r>
              <w:t xml:space="preserve">This component assesses knowledge and understanding of six feature-length films. </w:t>
            </w:r>
          </w:p>
          <w:p w:rsidR="00633151" w:rsidRDefault="00B3238C" w:rsidP="007D20AA">
            <w:pPr>
              <w:jc w:val="both"/>
            </w:pPr>
            <w:r>
              <w:t xml:space="preserve">Section A: Hollywood 1930-1990 (comparative study) ; Section B: American film since 2005 /2012 (two-film study) ; Section C: British film since 1995 (two-film study) </w:t>
            </w:r>
          </w:p>
          <w:p w:rsidR="00633151" w:rsidRDefault="00B3238C" w:rsidP="007D20AA">
            <w:pPr>
              <w:jc w:val="both"/>
              <w:rPr>
                <w:b/>
              </w:rPr>
            </w:pPr>
            <w:r>
              <w:rPr>
                <w:b/>
              </w:rPr>
              <w:t xml:space="preserve">Component 2: Global filmmaking perspectives - 35% of qualification </w:t>
            </w:r>
          </w:p>
          <w:p w:rsidR="00633151" w:rsidRDefault="00B3238C" w:rsidP="007D20AA">
            <w:pPr>
              <w:jc w:val="both"/>
            </w:pPr>
            <w:r>
              <w:t>This component assess</w:t>
            </w:r>
            <w:r>
              <w:t xml:space="preserve">es knowledge and understanding of five feature-length films (or their equivalent). </w:t>
            </w:r>
          </w:p>
          <w:p w:rsidR="00633151" w:rsidRDefault="00B3238C" w:rsidP="007D20AA">
            <w:pPr>
              <w:jc w:val="both"/>
            </w:pPr>
            <w:r>
              <w:t xml:space="preserve">Section A: Global film (two-film study) ; Section B: Documentary film; Section C: Film movements – Silent cinema; Section D: Film movements – Experimental film (1960-2001) </w:t>
            </w:r>
          </w:p>
          <w:p w:rsidR="00633151" w:rsidRDefault="00B3238C" w:rsidP="007D20AA">
            <w:pPr>
              <w:jc w:val="both"/>
              <w:rPr>
                <w:b/>
              </w:rPr>
            </w:pPr>
            <w:r>
              <w:rPr>
                <w:b/>
              </w:rPr>
              <w:t>Component 3: Production - 30% of qualification</w:t>
            </w:r>
          </w:p>
          <w:p w:rsidR="00633151" w:rsidRDefault="00B3238C" w:rsidP="007D20AA">
            <w:pPr>
              <w:jc w:val="both"/>
            </w:pPr>
            <w:r>
              <w:t>This component assesses one production and its evaluative analysis</w:t>
            </w:r>
          </w:p>
          <w:p w:rsidR="00633151" w:rsidRDefault="00B3238C" w:rsidP="007D20AA">
            <w:pPr>
              <w:jc w:val="both"/>
            </w:pPr>
            <w:r>
              <w:t>Learners produce: either a short film (4-5 minutes) or a screenplay for a short film (1600-1800 words) plus a digitally photographed storyboa</w:t>
            </w:r>
            <w:r>
              <w:t xml:space="preserve">rd of a key section from the screenplay </w:t>
            </w:r>
          </w:p>
        </w:tc>
      </w:tr>
      <w:tr w:rsidR="00633151" w:rsidTr="007D20AA">
        <w:tc>
          <w:tcPr>
            <w:tcW w:w="10200"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3151" w:rsidRDefault="00B3238C" w:rsidP="007D20AA">
            <w:pPr>
              <w:jc w:val="both"/>
            </w:pPr>
            <w:r>
              <w:rPr>
                <w:b/>
              </w:rPr>
              <w:t>PROGRESSION ROUTES</w:t>
            </w:r>
          </w:p>
          <w:p w:rsidR="00633151" w:rsidRDefault="00B3238C" w:rsidP="007D20AA">
            <w:pPr>
              <w:jc w:val="both"/>
            </w:pPr>
            <w:r>
              <w:t xml:space="preserve">The media and film industry is one of the fastest growing areas of the economy. Film Studies allows students to develop their critical thinking skills, which many university subjects will expect </w:t>
            </w:r>
            <w:r>
              <w:t xml:space="preserve">a student to possess. </w:t>
            </w:r>
          </w:p>
        </w:tc>
      </w:tr>
      <w:tr w:rsidR="00633151" w:rsidTr="007D20AA">
        <w:tc>
          <w:tcPr>
            <w:tcW w:w="10200"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3151" w:rsidRDefault="00B3238C" w:rsidP="007D20AA">
            <w:pPr>
              <w:jc w:val="both"/>
            </w:pPr>
            <w:r>
              <w:rPr>
                <w:b/>
              </w:rPr>
              <w:t>SUBJECT LEAD</w:t>
            </w:r>
          </w:p>
          <w:p w:rsidR="00633151" w:rsidRDefault="00B3238C" w:rsidP="007D20AA">
            <w:pPr>
              <w:jc w:val="both"/>
            </w:pPr>
            <w:r>
              <w:t>Mr R. Glanville, Townsend Church of England School</w:t>
            </w:r>
          </w:p>
        </w:tc>
      </w:tr>
    </w:tbl>
    <w:p w:rsidR="00633151" w:rsidRDefault="00B3238C">
      <w:pPr>
        <w:jc w:val="center"/>
        <w:rPr>
          <w:sz w:val="28"/>
          <w:szCs w:val="28"/>
        </w:rPr>
      </w:pPr>
      <w:r>
        <w:rPr>
          <w:b/>
          <w:sz w:val="28"/>
          <w:szCs w:val="28"/>
        </w:rPr>
        <w:lastRenderedPageBreak/>
        <w:t>GCE Physical Education</w:t>
      </w:r>
    </w:p>
    <w:p w:rsidR="00633151" w:rsidRDefault="00633151">
      <w:pPr>
        <w:jc w:val="both"/>
      </w:pPr>
    </w:p>
    <w:tbl>
      <w:tblPr>
        <w:tblStyle w:val="ae"/>
        <w:tblW w:w="10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3"/>
        <w:gridCol w:w="5244"/>
        <w:gridCol w:w="1701"/>
        <w:gridCol w:w="2268"/>
      </w:tblGrid>
      <w:tr w:rsidR="00633151">
        <w:trPr>
          <w:trHeight w:val="63"/>
        </w:trPr>
        <w:tc>
          <w:tcPr>
            <w:tcW w:w="993" w:type="dxa"/>
            <w:tcBorders>
              <w:bottom w:val="nil"/>
              <w:right w:val="nil"/>
            </w:tcBorders>
            <w:vAlign w:val="center"/>
          </w:tcPr>
          <w:p w:rsidR="00633151" w:rsidRDefault="00B3238C">
            <w:pPr>
              <w:jc w:val="center"/>
              <w:rPr>
                <w:sz w:val="22"/>
                <w:szCs w:val="22"/>
              </w:rPr>
            </w:pPr>
            <w:r>
              <w:rPr>
                <w:b/>
                <w:sz w:val="22"/>
                <w:szCs w:val="22"/>
              </w:rPr>
              <w:t>LEVEL</w:t>
            </w:r>
          </w:p>
        </w:tc>
        <w:tc>
          <w:tcPr>
            <w:tcW w:w="5244" w:type="dxa"/>
            <w:tcBorders>
              <w:left w:val="nil"/>
              <w:bottom w:val="nil"/>
              <w:right w:val="nil"/>
            </w:tcBorders>
            <w:vAlign w:val="center"/>
          </w:tcPr>
          <w:p w:rsidR="00633151" w:rsidRDefault="00B3238C">
            <w:pPr>
              <w:jc w:val="both"/>
              <w:rPr>
                <w:sz w:val="22"/>
                <w:szCs w:val="22"/>
              </w:rPr>
            </w:pPr>
            <w:r>
              <w:rPr>
                <w:b/>
                <w:sz w:val="22"/>
                <w:szCs w:val="22"/>
              </w:rPr>
              <w:t>SUBJECT TITLE</w:t>
            </w:r>
          </w:p>
        </w:tc>
        <w:tc>
          <w:tcPr>
            <w:tcW w:w="1701" w:type="dxa"/>
            <w:tcBorders>
              <w:left w:val="nil"/>
              <w:bottom w:val="nil"/>
              <w:right w:val="nil"/>
            </w:tcBorders>
            <w:vAlign w:val="center"/>
          </w:tcPr>
          <w:p w:rsidR="00633151" w:rsidRDefault="00B3238C">
            <w:pPr>
              <w:jc w:val="center"/>
              <w:rPr>
                <w:sz w:val="22"/>
                <w:szCs w:val="22"/>
              </w:rPr>
            </w:pPr>
            <w:r>
              <w:rPr>
                <w:b/>
                <w:sz w:val="22"/>
                <w:szCs w:val="22"/>
              </w:rPr>
              <w:t>AWARDING BODY</w:t>
            </w:r>
          </w:p>
        </w:tc>
        <w:tc>
          <w:tcPr>
            <w:tcW w:w="2268" w:type="dxa"/>
            <w:tcBorders>
              <w:left w:val="nil"/>
              <w:bottom w:val="nil"/>
            </w:tcBorders>
            <w:vAlign w:val="center"/>
          </w:tcPr>
          <w:p w:rsidR="00633151" w:rsidRDefault="00B3238C">
            <w:pPr>
              <w:jc w:val="center"/>
              <w:rPr>
                <w:sz w:val="22"/>
                <w:szCs w:val="22"/>
              </w:rPr>
            </w:pPr>
            <w:r>
              <w:rPr>
                <w:b/>
                <w:sz w:val="22"/>
                <w:szCs w:val="22"/>
              </w:rPr>
              <w:t>SPECIFICATION NUMBER</w:t>
            </w:r>
          </w:p>
        </w:tc>
      </w:tr>
      <w:tr w:rsidR="00633151">
        <w:trPr>
          <w:trHeight w:val="584"/>
        </w:trPr>
        <w:tc>
          <w:tcPr>
            <w:tcW w:w="993" w:type="dxa"/>
            <w:tcBorders>
              <w:top w:val="nil"/>
              <w:right w:val="nil"/>
            </w:tcBorders>
          </w:tcPr>
          <w:p w:rsidR="00633151" w:rsidRDefault="00B3238C">
            <w:pPr>
              <w:jc w:val="center"/>
            </w:pPr>
            <w:r>
              <w:t>3</w:t>
            </w:r>
          </w:p>
        </w:tc>
        <w:tc>
          <w:tcPr>
            <w:tcW w:w="5244" w:type="dxa"/>
            <w:tcBorders>
              <w:top w:val="nil"/>
              <w:left w:val="nil"/>
              <w:right w:val="nil"/>
            </w:tcBorders>
          </w:tcPr>
          <w:p w:rsidR="00633151" w:rsidRDefault="00B3238C">
            <w:pPr>
              <w:jc w:val="both"/>
            </w:pPr>
            <w:r>
              <w:t>Physical Education</w:t>
            </w:r>
          </w:p>
        </w:tc>
        <w:tc>
          <w:tcPr>
            <w:tcW w:w="1701" w:type="dxa"/>
            <w:tcBorders>
              <w:top w:val="nil"/>
              <w:left w:val="nil"/>
              <w:right w:val="nil"/>
            </w:tcBorders>
          </w:tcPr>
          <w:p w:rsidR="00633151" w:rsidRDefault="00B3238C">
            <w:pPr>
              <w:jc w:val="center"/>
            </w:pPr>
            <w:r>
              <w:t>OCR</w:t>
            </w:r>
          </w:p>
        </w:tc>
        <w:tc>
          <w:tcPr>
            <w:tcW w:w="2268" w:type="dxa"/>
            <w:tcBorders>
              <w:top w:val="nil"/>
              <w:left w:val="nil"/>
            </w:tcBorders>
          </w:tcPr>
          <w:p w:rsidR="00633151" w:rsidRDefault="00B3238C">
            <w:pPr>
              <w:jc w:val="center"/>
            </w:pPr>
            <w:r>
              <w:t>H555</w:t>
            </w:r>
          </w:p>
        </w:tc>
      </w:tr>
      <w:tr w:rsidR="00633151">
        <w:tc>
          <w:tcPr>
            <w:tcW w:w="10206" w:type="dxa"/>
            <w:gridSpan w:val="4"/>
          </w:tcPr>
          <w:p w:rsidR="00633151" w:rsidRDefault="00B3238C">
            <w:pPr>
              <w:jc w:val="both"/>
            </w:pPr>
            <w:r>
              <w:rPr>
                <w:b/>
              </w:rPr>
              <w:t>ENTRY REQUIREMENTS</w:t>
            </w:r>
          </w:p>
          <w:p w:rsidR="00633151" w:rsidRDefault="00B3238C">
            <w:pPr>
              <w:jc w:val="both"/>
            </w:pPr>
            <w:r>
              <w:t>Grade 5 for GCSE Physical Education and Combined Science</w:t>
            </w:r>
          </w:p>
          <w:p w:rsidR="00633151" w:rsidRDefault="00B3238C">
            <w:pPr>
              <w:jc w:val="both"/>
            </w:pPr>
            <w:r>
              <w:t xml:space="preserve">However, it is possible to take the course if Physical Education was not taken at GCSE level.  You must be competing in a sport outside of school. </w:t>
            </w:r>
          </w:p>
        </w:tc>
      </w:tr>
      <w:tr w:rsidR="00633151">
        <w:tc>
          <w:tcPr>
            <w:tcW w:w="10206" w:type="dxa"/>
            <w:gridSpan w:val="4"/>
          </w:tcPr>
          <w:p w:rsidR="00633151" w:rsidRDefault="00B3238C">
            <w:pPr>
              <w:jc w:val="both"/>
            </w:pPr>
            <w:r>
              <w:rPr>
                <w:b/>
              </w:rPr>
              <w:t>COURSE CONTENT</w:t>
            </w:r>
          </w:p>
          <w:p w:rsidR="00633151" w:rsidRDefault="00B3238C">
            <w:pPr>
              <w:jc w:val="both"/>
            </w:pPr>
            <w:r>
              <w:t>The course will be delivered over t</w:t>
            </w:r>
            <w:r>
              <w:t>wo years with 3 exams, coursework and practical performance assessed at the end of the 2</w:t>
            </w:r>
            <w:r>
              <w:rPr>
                <w:vertAlign w:val="superscript"/>
              </w:rPr>
              <w:t>nd</w:t>
            </w:r>
            <w:r>
              <w:t xml:space="preserve"> year. It is split into four units;</w:t>
            </w:r>
          </w:p>
          <w:p w:rsidR="00633151" w:rsidRDefault="00B3238C">
            <w:pPr>
              <w:jc w:val="both"/>
            </w:pPr>
            <w:r>
              <w:t>01 – Physiological factors affecting performance</w:t>
            </w:r>
          </w:p>
          <w:p w:rsidR="00633151" w:rsidRDefault="00B3238C">
            <w:pPr>
              <w:jc w:val="both"/>
            </w:pPr>
            <w:r>
              <w:t>02 – Psychological factors affecting performance</w:t>
            </w:r>
          </w:p>
          <w:p w:rsidR="00633151" w:rsidRDefault="00B3238C">
            <w:pPr>
              <w:jc w:val="both"/>
            </w:pPr>
            <w:r>
              <w:t>03 – Socio-cultural factors affe</w:t>
            </w:r>
            <w:r>
              <w:t>cting performance</w:t>
            </w:r>
          </w:p>
          <w:p w:rsidR="00633151" w:rsidRDefault="00B3238C">
            <w:pPr>
              <w:jc w:val="both"/>
            </w:pPr>
            <w:r>
              <w:t>04 – Performance in Physical Education</w:t>
            </w:r>
          </w:p>
        </w:tc>
      </w:tr>
      <w:tr w:rsidR="00633151">
        <w:tc>
          <w:tcPr>
            <w:tcW w:w="10206" w:type="dxa"/>
            <w:gridSpan w:val="4"/>
          </w:tcPr>
          <w:p w:rsidR="00633151" w:rsidRDefault="00B3238C">
            <w:pPr>
              <w:jc w:val="both"/>
            </w:pPr>
            <w:r>
              <w:rPr>
                <w:b/>
              </w:rPr>
              <w:t>LEARNING METHODS AND ASSESSMENT</w:t>
            </w:r>
          </w:p>
          <w:p w:rsidR="00633151" w:rsidRDefault="00B3238C">
            <w:pPr>
              <w:jc w:val="both"/>
            </w:pPr>
            <w:r>
              <w:t>During lessons students are required to research and present information on a regular basis, using information and communication technology based resources.</w:t>
            </w:r>
          </w:p>
          <w:p w:rsidR="00633151" w:rsidRDefault="00B3238C">
            <w:pPr>
              <w:jc w:val="both"/>
            </w:pPr>
            <w:r>
              <w:t>Theoretical assessment is by written examination. (Paper 1 = 30%, Paper 2 = 20%, Paper 3 = 20%)</w:t>
            </w:r>
          </w:p>
          <w:p w:rsidR="00633151" w:rsidRDefault="00B3238C">
            <w:pPr>
              <w:jc w:val="both"/>
            </w:pPr>
            <w:r>
              <w:t>Practical assessment is through performance and interview. (30%)</w:t>
            </w:r>
          </w:p>
        </w:tc>
      </w:tr>
      <w:tr w:rsidR="00633151">
        <w:tc>
          <w:tcPr>
            <w:tcW w:w="10206" w:type="dxa"/>
            <w:gridSpan w:val="4"/>
          </w:tcPr>
          <w:p w:rsidR="00633151" w:rsidRDefault="00B3238C">
            <w:pPr>
              <w:jc w:val="both"/>
            </w:pPr>
            <w:r>
              <w:rPr>
                <w:b/>
              </w:rPr>
              <w:t>EXPECTATIONS OF STUDENTS</w:t>
            </w:r>
          </w:p>
          <w:p w:rsidR="00633151" w:rsidRDefault="00B3238C">
            <w:pPr>
              <w:jc w:val="both"/>
            </w:pPr>
            <w:r>
              <w:t xml:space="preserve">Students should be involved in participating in a sport on a regular </w:t>
            </w:r>
            <w:r>
              <w:t>basis out of school as a log of competitions needs to be maintained over the two years. They need to be prepared to study independently and use all resources available, both in and out of school.</w:t>
            </w:r>
          </w:p>
          <w:p w:rsidR="00633151" w:rsidRDefault="00B3238C">
            <w:pPr>
              <w:jc w:val="both"/>
            </w:pPr>
            <w:r>
              <w:t>Homework and weekly topic reading are an essential part of t</w:t>
            </w:r>
            <w:r>
              <w:t>he course.</w:t>
            </w:r>
          </w:p>
        </w:tc>
      </w:tr>
      <w:tr w:rsidR="00633151">
        <w:tc>
          <w:tcPr>
            <w:tcW w:w="10206" w:type="dxa"/>
            <w:gridSpan w:val="4"/>
          </w:tcPr>
          <w:p w:rsidR="00633151" w:rsidRDefault="00B3238C">
            <w:pPr>
              <w:jc w:val="both"/>
            </w:pPr>
            <w:r>
              <w:rPr>
                <w:b/>
              </w:rPr>
              <w:t>PROGRESSION ROUTES</w:t>
            </w:r>
          </w:p>
          <w:p w:rsidR="00633151" w:rsidRDefault="00B3238C">
            <w:pPr>
              <w:jc w:val="both"/>
            </w:pPr>
            <w:r>
              <w:t>Physical Education provides a solid foundation for many careers including sports coaching, teaching, physiotherapy, sports psychology and medical sciences.</w:t>
            </w:r>
          </w:p>
        </w:tc>
      </w:tr>
      <w:tr w:rsidR="00633151">
        <w:tc>
          <w:tcPr>
            <w:tcW w:w="10206" w:type="dxa"/>
            <w:gridSpan w:val="4"/>
          </w:tcPr>
          <w:p w:rsidR="00633151" w:rsidRDefault="00B3238C">
            <w:pPr>
              <w:jc w:val="both"/>
            </w:pPr>
            <w:r>
              <w:rPr>
                <w:b/>
              </w:rPr>
              <w:t>SUBJECT LEAD</w:t>
            </w:r>
          </w:p>
          <w:p w:rsidR="00633151" w:rsidRDefault="00B3238C">
            <w:pPr>
              <w:jc w:val="both"/>
            </w:pPr>
            <w:r>
              <w:t>Mrs C Aubrey, Townsend Church of England School</w:t>
            </w:r>
          </w:p>
        </w:tc>
      </w:tr>
    </w:tbl>
    <w:p w:rsidR="00633151" w:rsidRDefault="00633151">
      <w:pPr>
        <w:jc w:val="both"/>
      </w:pPr>
    </w:p>
    <w:p w:rsidR="00633151" w:rsidRDefault="00633151">
      <w:pPr>
        <w:jc w:val="both"/>
      </w:pPr>
    </w:p>
    <w:p w:rsidR="00633151" w:rsidRDefault="00633151">
      <w:pPr>
        <w:jc w:val="both"/>
      </w:pPr>
    </w:p>
    <w:p w:rsidR="00633151" w:rsidRDefault="00633151">
      <w:pPr>
        <w:jc w:val="both"/>
      </w:pPr>
    </w:p>
    <w:p w:rsidR="00633151" w:rsidRDefault="00633151">
      <w:pPr>
        <w:jc w:val="both"/>
      </w:pPr>
    </w:p>
    <w:p w:rsidR="00633151" w:rsidRDefault="00633151">
      <w:pPr>
        <w:jc w:val="both"/>
      </w:pPr>
    </w:p>
    <w:p w:rsidR="00633151" w:rsidRDefault="00633151">
      <w:pPr>
        <w:jc w:val="both"/>
      </w:pPr>
    </w:p>
    <w:p w:rsidR="00633151" w:rsidRDefault="00633151">
      <w:pPr>
        <w:jc w:val="both"/>
      </w:pPr>
    </w:p>
    <w:p w:rsidR="00633151" w:rsidRDefault="00633151">
      <w:pPr>
        <w:jc w:val="both"/>
      </w:pPr>
    </w:p>
    <w:p w:rsidR="00633151" w:rsidRDefault="00633151">
      <w:pPr>
        <w:jc w:val="both"/>
      </w:pPr>
    </w:p>
    <w:p w:rsidR="00633151" w:rsidRDefault="00B3238C">
      <w:pPr>
        <w:jc w:val="center"/>
      </w:pPr>
      <w:r>
        <w:rPr>
          <w:b/>
          <w:sz w:val="28"/>
          <w:szCs w:val="28"/>
        </w:rPr>
        <w:lastRenderedPageBreak/>
        <w:t>GCE Physics</w:t>
      </w:r>
    </w:p>
    <w:p w:rsidR="00633151" w:rsidRDefault="00633151">
      <w:pPr>
        <w:jc w:val="both"/>
      </w:pPr>
    </w:p>
    <w:tbl>
      <w:tblPr>
        <w:tblStyle w:val="af"/>
        <w:tblW w:w="102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3"/>
        <w:gridCol w:w="5244"/>
        <w:gridCol w:w="1701"/>
        <w:gridCol w:w="2268"/>
      </w:tblGrid>
      <w:tr w:rsidR="00633151">
        <w:trPr>
          <w:trHeight w:val="63"/>
          <w:jc w:val="center"/>
        </w:trPr>
        <w:tc>
          <w:tcPr>
            <w:tcW w:w="993" w:type="dxa"/>
            <w:tcBorders>
              <w:bottom w:val="nil"/>
              <w:right w:val="nil"/>
            </w:tcBorders>
            <w:vAlign w:val="center"/>
          </w:tcPr>
          <w:p w:rsidR="00633151" w:rsidRDefault="00B3238C">
            <w:pPr>
              <w:jc w:val="center"/>
              <w:rPr>
                <w:sz w:val="22"/>
                <w:szCs w:val="22"/>
              </w:rPr>
            </w:pPr>
            <w:r>
              <w:rPr>
                <w:b/>
                <w:sz w:val="22"/>
                <w:szCs w:val="22"/>
              </w:rPr>
              <w:t>LEVEL</w:t>
            </w:r>
          </w:p>
        </w:tc>
        <w:tc>
          <w:tcPr>
            <w:tcW w:w="5244" w:type="dxa"/>
            <w:tcBorders>
              <w:left w:val="nil"/>
              <w:bottom w:val="nil"/>
              <w:right w:val="nil"/>
            </w:tcBorders>
            <w:vAlign w:val="center"/>
          </w:tcPr>
          <w:p w:rsidR="00633151" w:rsidRDefault="00B3238C">
            <w:pPr>
              <w:jc w:val="both"/>
              <w:rPr>
                <w:sz w:val="22"/>
                <w:szCs w:val="22"/>
              </w:rPr>
            </w:pPr>
            <w:r>
              <w:rPr>
                <w:b/>
                <w:sz w:val="22"/>
                <w:szCs w:val="22"/>
              </w:rPr>
              <w:t>SUBJECT TITLE</w:t>
            </w:r>
          </w:p>
        </w:tc>
        <w:tc>
          <w:tcPr>
            <w:tcW w:w="1701" w:type="dxa"/>
            <w:tcBorders>
              <w:left w:val="nil"/>
              <w:bottom w:val="nil"/>
              <w:right w:val="nil"/>
            </w:tcBorders>
            <w:vAlign w:val="center"/>
          </w:tcPr>
          <w:p w:rsidR="00633151" w:rsidRDefault="00B3238C">
            <w:pPr>
              <w:jc w:val="center"/>
              <w:rPr>
                <w:sz w:val="22"/>
                <w:szCs w:val="22"/>
              </w:rPr>
            </w:pPr>
            <w:r>
              <w:rPr>
                <w:b/>
                <w:sz w:val="22"/>
                <w:szCs w:val="22"/>
              </w:rPr>
              <w:t>AWARDING BODY</w:t>
            </w:r>
          </w:p>
        </w:tc>
        <w:tc>
          <w:tcPr>
            <w:tcW w:w="2268" w:type="dxa"/>
            <w:tcBorders>
              <w:left w:val="nil"/>
              <w:bottom w:val="nil"/>
            </w:tcBorders>
            <w:vAlign w:val="center"/>
          </w:tcPr>
          <w:p w:rsidR="00633151" w:rsidRDefault="00B3238C">
            <w:pPr>
              <w:jc w:val="center"/>
              <w:rPr>
                <w:sz w:val="22"/>
                <w:szCs w:val="22"/>
              </w:rPr>
            </w:pPr>
            <w:r>
              <w:rPr>
                <w:b/>
                <w:sz w:val="22"/>
                <w:szCs w:val="22"/>
              </w:rPr>
              <w:t>SPECIFICATION NUMBER</w:t>
            </w:r>
          </w:p>
        </w:tc>
      </w:tr>
      <w:tr w:rsidR="00633151">
        <w:trPr>
          <w:trHeight w:val="63"/>
          <w:jc w:val="center"/>
        </w:trPr>
        <w:tc>
          <w:tcPr>
            <w:tcW w:w="993" w:type="dxa"/>
            <w:tcBorders>
              <w:top w:val="nil"/>
              <w:right w:val="nil"/>
            </w:tcBorders>
          </w:tcPr>
          <w:p w:rsidR="00633151" w:rsidRDefault="00B3238C">
            <w:pPr>
              <w:jc w:val="center"/>
            </w:pPr>
            <w:r>
              <w:t>3</w:t>
            </w:r>
          </w:p>
        </w:tc>
        <w:tc>
          <w:tcPr>
            <w:tcW w:w="5244" w:type="dxa"/>
            <w:tcBorders>
              <w:top w:val="nil"/>
              <w:left w:val="nil"/>
              <w:right w:val="nil"/>
            </w:tcBorders>
          </w:tcPr>
          <w:p w:rsidR="00633151" w:rsidRDefault="00B3238C">
            <w:pPr>
              <w:jc w:val="both"/>
            </w:pPr>
            <w:r>
              <w:t>Physics A2</w:t>
            </w:r>
          </w:p>
        </w:tc>
        <w:tc>
          <w:tcPr>
            <w:tcW w:w="1701" w:type="dxa"/>
            <w:tcBorders>
              <w:top w:val="nil"/>
              <w:left w:val="nil"/>
              <w:right w:val="nil"/>
            </w:tcBorders>
          </w:tcPr>
          <w:p w:rsidR="00633151" w:rsidRDefault="00B3238C">
            <w:pPr>
              <w:jc w:val="center"/>
            </w:pPr>
            <w:r>
              <w:t>OCR</w:t>
            </w:r>
          </w:p>
        </w:tc>
        <w:tc>
          <w:tcPr>
            <w:tcW w:w="2268" w:type="dxa"/>
            <w:tcBorders>
              <w:top w:val="nil"/>
              <w:left w:val="nil"/>
            </w:tcBorders>
          </w:tcPr>
          <w:p w:rsidR="00633151" w:rsidRDefault="00B3238C">
            <w:pPr>
              <w:jc w:val="center"/>
            </w:pPr>
            <w:r>
              <w:t>H556</w:t>
            </w:r>
          </w:p>
        </w:tc>
      </w:tr>
      <w:tr w:rsidR="00633151">
        <w:trPr>
          <w:jc w:val="center"/>
        </w:trPr>
        <w:tc>
          <w:tcPr>
            <w:tcW w:w="10206" w:type="dxa"/>
            <w:gridSpan w:val="4"/>
          </w:tcPr>
          <w:p w:rsidR="00633151" w:rsidRDefault="00B3238C">
            <w:pPr>
              <w:jc w:val="both"/>
            </w:pPr>
            <w:r>
              <w:rPr>
                <w:b/>
              </w:rPr>
              <w:t>ENTRY REQUIREMENTS</w:t>
            </w:r>
            <w:r>
              <w:t xml:space="preserve"> </w:t>
            </w:r>
          </w:p>
          <w:p w:rsidR="00633151" w:rsidRDefault="00B3238C">
            <w:pPr>
              <w:jc w:val="both"/>
            </w:pPr>
            <w:r>
              <w:t>Minimum Grade 6</w:t>
            </w:r>
            <w:proofErr w:type="gramStart"/>
            <w:r>
              <w:t>,6</w:t>
            </w:r>
            <w:proofErr w:type="gramEnd"/>
            <w:r>
              <w:t xml:space="preserve"> for GCSE Combined Science or </w:t>
            </w:r>
            <w:r>
              <w:rPr>
                <w:color w:val="000000"/>
                <w:highlight w:val="white"/>
              </w:rPr>
              <w:t>6/6/6 in Triple Science.</w:t>
            </w:r>
            <w:r>
              <w:t xml:space="preserve">  </w:t>
            </w:r>
          </w:p>
          <w:p w:rsidR="00633151" w:rsidRDefault="00B3238C">
            <w:pPr>
              <w:jc w:val="both"/>
            </w:pPr>
            <w:r>
              <w:t>A minimum grade 6 in GCSE Maths is also an entry requirement.</w:t>
            </w:r>
          </w:p>
        </w:tc>
      </w:tr>
      <w:tr w:rsidR="00633151">
        <w:trPr>
          <w:jc w:val="center"/>
        </w:trPr>
        <w:tc>
          <w:tcPr>
            <w:tcW w:w="10206" w:type="dxa"/>
            <w:gridSpan w:val="4"/>
          </w:tcPr>
          <w:p w:rsidR="00633151" w:rsidRDefault="00B3238C">
            <w:pPr>
              <w:jc w:val="both"/>
            </w:pPr>
            <w:r>
              <w:rPr>
                <w:b/>
              </w:rPr>
              <w:t>COURSE CONTENT</w:t>
            </w:r>
          </w:p>
          <w:p w:rsidR="00633151" w:rsidRDefault="00B3238C">
            <w:pPr>
              <w:jc w:val="both"/>
            </w:pPr>
            <w:r>
              <w:t>The full course has six teaching modules: Development of practical skills; Foundations; Forces &amp; motion; Electrons, waves &amp; photons; Newtonian world &amp; astrophysics; and Particles &amp; medical physics.</w:t>
            </w:r>
          </w:p>
        </w:tc>
      </w:tr>
      <w:tr w:rsidR="00633151">
        <w:trPr>
          <w:trHeight w:val="2060"/>
          <w:jc w:val="center"/>
        </w:trPr>
        <w:tc>
          <w:tcPr>
            <w:tcW w:w="10206" w:type="dxa"/>
            <w:gridSpan w:val="4"/>
          </w:tcPr>
          <w:p w:rsidR="00633151" w:rsidRDefault="00B3238C">
            <w:pPr>
              <w:jc w:val="both"/>
            </w:pPr>
            <w:r>
              <w:rPr>
                <w:b/>
              </w:rPr>
              <w:t>LEARNING METHODS AND ASSESSMENT</w:t>
            </w:r>
          </w:p>
          <w:p w:rsidR="00633151" w:rsidRDefault="00B3238C">
            <w:pPr>
              <w:jc w:val="both"/>
            </w:pPr>
            <w:r>
              <w:t>There are a mixture of teaching and learning activities including practical work, using ICT, reading, writing, data-handling and discussion.</w:t>
            </w:r>
          </w:p>
          <w:p w:rsidR="00633151" w:rsidRDefault="00B3238C">
            <w:pPr>
              <w:jc w:val="both"/>
            </w:pPr>
            <w:r>
              <w:t xml:space="preserve">There are three written examinations, two of 2 hours 15 minutes and one of 1 hour 30 minutes. There will also be a </w:t>
            </w:r>
            <w:r>
              <w:t>practical endorsement for A level physics reported separately. Questions will include multiple choice, structured questions and extended response questions covering both theory and practical skills.</w:t>
            </w:r>
          </w:p>
        </w:tc>
      </w:tr>
      <w:tr w:rsidR="00633151">
        <w:trPr>
          <w:jc w:val="center"/>
        </w:trPr>
        <w:tc>
          <w:tcPr>
            <w:tcW w:w="10206" w:type="dxa"/>
            <w:gridSpan w:val="4"/>
          </w:tcPr>
          <w:p w:rsidR="00633151" w:rsidRDefault="00B3238C">
            <w:pPr>
              <w:jc w:val="both"/>
            </w:pPr>
            <w:r>
              <w:rPr>
                <w:b/>
              </w:rPr>
              <w:t>PROGRESSION ROUTES</w:t>
            </w:r>
          </w:p>
          <w:p w:rsidR="00633151" w:rsidRDefault="00B3238C">
            <w:pPr>
              <w:jc w:val="both"/>
            </w:pPr>
            <w:r>
              <w:t xml:space="preserve">All types of engineering and applied </w:t>
            </w:r>
            <w:r>
              <w:t>science careers, teaching, many non-scientific careers which require skills in analysis, logic, data handling, numeracy, presentation, IT, precision and practical techniques.</w:t>
            </w:r>
          </w:p>
        </w:tc>
      </w:tr>
      <w:tr w:rsidR="00633151">
        <w:trPr>
          <w:jc w:val="center"/>
        </w:trPr>
        <w:tc>
          <w:tcPr>
            <w:tcW w:w="10206" w:type="dxa"/>
            <w:gridSpan w:val="4"/>
          </w:tcPr>
          <w:p w:rsidR="00633151" w:rsidRDefault="00B3238C">
            <w:pPr>
              <w:jc w:val="both"/>
            </w:pPr>
            <w:r>
              <w:rPr>
                <w:b/>
              </w:rPr>
              <w:t>EXPECTATIONS OF STUDENTS</w:t>
            </w:r>
          </w:p>
          <w:p w:rsidR="00633151" w:rsidRDefault="00B3238C">
            <w:pPr>
              <w:jc w:val="both"/>
            </w:pPr>
            <w:r>
              <w:t xml:space="preserve">Physics is a practical subject and the ability to work </w:t>
            </w:r>
            <w:r>
              <w:t>accurately is important.  All physics principles are presented in a mathematical context and students are expected to practise problem solving as a major part of their private studies.</w:t>
            </w:r>
          </w:p>
        </w:tc>
      </w:tr>
      <w:tr w:rsidR="00633151">
        <w:trPr>
          <w:jc w:val="center"/>
        </w:trPr>
        <w:tc>
          <w:tcPr>
            <w:tcW w:w="10206" w:type="dxa"/>
            <w:gridSpan w:val="4"/>
          </w:tcPr>
          <w:p w:rsidR="00633151" w:rsidRDefault="00B3238C">
            <w:pPr>
              <w:jc w:val="both"/>
            </w:pPr>
            <w:r>
              <w:rPr>
                <w:b/>
              </w:rPr>
              <w:t>SUBJECT LEAD</w:t>
            </w:r>
          </w:p>
          <w:p w:rsidR="00633151" w:rsidRDefault="00B3238C">
            <w:pPr>
              <w:jc w:val="both"/>
            </w:pPr>
            <w:r>
              <w:t>Mrs S Armitage, Townsend Church of England School</w:t>
            </w:r>
          </w:p>
        </w:tc>
      </w:tr>
    </w:tbl>
    <w:p w:rsidR="00633151" w:rsidRDefault="00633151">
      <w:pPr>
        <w:jc w:val="center"/>
      </w:pPr>
    </w:p>
    <w:p w:rsidR="00633151" w:rsidRDefault="00B3238C">
      <w:pPr>
        <w:jc w:val="center"/>
        <w:rPr>
          <w:sz w:val="28"/>
          <w:szCs w:val="28"/>
        </w:rPr>
      </w:pPr>
      <w:r>
        <w:br w:type="page"/>
      </w:r>
      <w:r>
        <w:rPr>
          <w:b/>
          <w:sz w:val="28"/>
          <w:szCs w:val="28"/>
        </w:rPr>
        <w:lastRenderedPageBreak/>
        <w:t>G</w:t>
      </w:r>
      <w:r>
        <w:rPr>
          <w:b/>
          <w:sz w:val="28"/>
          <w:szCs w:val="28"/>
        </w:rPr>
        <w:t>CE Psychology</w:t>
      </w:r>
    </w:p>
    <w:p w:rsidR="00633151" w:rsidRDefault="00633151">
      <w:pPr>
        <w:jc w:val="both"/>
      </w:pPr>
    </w:p>
    <w:tbl>
      <w:tblPr>
        <w:tblStyle w:val="af0"/>
        <w:tblpPr w:leftFromText="180" w:rightFromText="180" w:horzAnchor="margin" w:tblpY="630"/>
        <w:tblW w:w="10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3"/>
        <w:gridCol w:w="5244"/>
        <w:gridCol w:w="1701"/>
        <w:gridCol w:w="2268"/>
      </w:tblGrid>
      <w:tr w:rsidR="00633151">
        <w:trPr>
          <w:trHeight w:val="63"/>
        </w:trPr>
        <w:tc>
          <w:tcPr>
            <w:tcW w:w="993" w:type="dxa"/>
            <w:tcBorders>
              <w:bottom w:val="nil"/>
              <w:right w:val="nil"/>
            </w:tcBorders>
            <w:vAlign w:val="center"/>
          </w:tcPr>
          <w:p w:rsidR="00633151" w:rsidRDefault="00B3238C">
            <w:pPr>
              <w:jc w:val="center"/>
              <w:rPr>
                <w:sz w:val="22"/>
                <w:szCs w:val="22"/>
              </w:rPr>
            </w:pPr>
            <w:r>
              <w:rPr>
                <w:b/>
                <w:sz w:val="22"/>
                <w:szCs w:val="22"/>
              </w:rPr>
              <w:t>LEVEL</w:t>
            </w:r>
          </w:p>
        </w:tc>
        <w:tc>
          <w:tcPr>
            <w:tcW w:w="5244" w:type="dxa"/>
            <w:tcBorders>
              <w:left w:val="nil"/>
              <w:bottom w:val="nil"/>
              <w:right w:val="nil"/>
            </w:tcBorders>
            <w:vAlign w:val="center"/>
          </w:tcPr>
          <w:p w:rsidR="00633151" w:rsidRDefault="00B3238C">
            <w:pPr>
              <w:jc w:val="both"/>
              <w:rPr>
                <w:sz w:val="22"/>
                <w:szCs w:val="22"/>
              </w:rPr>
            </w:pPr>
            <w:r>
              <w:rPr>
                <w:b/>
                <w:sz w:val="22"/>
                <w:szCs w:val="22"/>
              </w:rPr>
              <w:t>SUBJECT TITLE</w:t>
            </w:r>
          </w:p>
        </w:tc>
        <w:tc>
          <w:tcPr>
            <w:tcW w:w="1701" w:type="dxa"/>
            <w:tcBorders>
              <w:left w:val="nil"/>
              <w:bottom w:val="nil"/>
              <w:right w:val="nil"/>
            </w:tcBorders>
            <w:vAlign w:val="center"/>
          </w:tcPr>
          <w:p w:rsidR="00633151" w:rsidRDefault="00B3238C">
            <w:pPr>
              <w:jc w:val="center"/>
              <w:rPr>
                <w:sz w:val="22"/>
                <w:szCs w:val="22"/>
              </w:rPr>
            </w:pPr>
            <w:r>
              <w:rPr>
                <w:b/>
                <w:sz w:val="22"/>
                <w:szCs w:val="22"/>
              </w:rPr>
              <w:t>AWARDING BODY</w:t>
            </w:r>
          </w:p>
        </w:tc>
        <w:tc>
          <w:tcPr>
            <w:tcW w:w="2268" w:type="dxa"/>
            <w:tcBorders>
              <w:left w:val="nil"/>
              <w:bottom w:val="nil"/>
            </w:tcBorders>
            <w:vAlign w:val="center"/>
          </w:tcPr>
          <w:p w:rsidR="00633151" w:rsidRDefault="00B3238C">
            <w:pPr>
              <w:jc w:val="center"/>
              <w:rPr>
                <w:sz w:val="22"/>
                <w:szCs w:val="22"/>
              </w:rPr>
            </w:pPr>
            <w:r>
              <w:rPr>
                <w:b/>
                <w:sz w:val="22"/>
                <w:szCs w:val="22"/>
              </w:rPr>
              <w:t>SPECIFICATION NUMBER</w:t>
            </w:r>
          </w:p>
        </w:tc>
      </w:tr>
      <w:tr w:rsidR="00633151">
        <w:trPr>
          <w:trHeight w:val="63"/>
        </w:trPr>
        <w:tc>
          <w:tcPr>
            <w:tcW w:w="993" w:type="dxa"/>
            <w:tcBorders>
              <w:top w:val="nil"/>
              <w:right w:val="nil"/>
            </w:tcBorders>
          </w:tcPr>
          <w:p w:rsidR="00633151" w:rsidRDefault="00B3238C">
            <w:pPr>
              <w:jc w:val="center"/>
            </w:pPr>
            <w:r>
              <w:t>3</w:t>
            </w:r>
          </w:p>
        </w:tc>
        <w:tc>
          <w:tcPr>
            <w:tcW w:w="5244" w:type="dxa"/>
            <w:tcBorders>
              <w:top w:val="nil"/>
              <w:left w:val="nil"/>
              <w:right w:val="nil"/>
            </w:tcBorders>
          </w:tcPr>
          <w:p w:rsidR="00633151" w:rsidRDefault="00B3238C">
            <w:pPr>
              <w:jc w:val="both"/>
            </w:pPr>
            <w:r>
              <w:t>Psychology A2</w:t>
            </w:r>
          </w:p>
        </w:tc>
        <w:tc>
          <w:tcPr>
            <w:tcW w:w="1701" w:type="dxa"/>
            <w:tcBorders>
              <w:top w:val="nil"/>
              <w:left w:val="nil"/>
              <w:right w:val="nil"/>
            </w:tcBorders>
          </w:tcPr>
          <w:p w:rsidR="00633151" w:rsidRDefault="00B3238C">
            <w:pPr>
              <w:jc w:val="center"/>
            </w:pPr>
            <w:r>
              <w:t>AQA</w:t>
            </w:r>
          </w:p>
        </w:tc>
        <w:tc>
          <w:tcPr>
            <w:tcW w:w="2268" w:type="dxa"/>
            <w:tcBorders>
              <w:top w:val="nil"/>
              <w:left w:val="nil"/>
            </w:tcBorders>
          </w:tcPr>
          <w:p w:rsidR="00633151" w:rsidRDefault="00B3238C">
            <w:pPr>
              <w:jc w:val="center"/>
            </w:pPr>
            <w:r>
              <w:t>7182</w:t>
            </w:r>
          </w:p>
        </w:tc>
      </w:tr>
      <w:tr w:rsidR="00633151">
        <w:tc>
          <w:tcPr>
            <w:tcW w:w="10206" w:type="dxa"/>
            <w:gridSpan w:val="4"/>
          </w:tcPr>
          <w:p w:rsidR="00633151" w:rsidRDefault="00B3238C">
            <w:pPr>
              <w:jc w:val="both"/>
            </w:pPr>
            <w:r>
              <w:rPr>
                <w:b/>
              </w:rPr>
              <w:t>ENTRY REQUIREMENTS</w:t>
            </w:r>
          </w:p>
          <w:p w:rsidR="00633151" w:rsidRDefault="00B3238C">
            <w:pPr>
              <w:jc w:val="both"/>
            </w:pPr>
            <w:r>
              <w:t xml:space="preserve">Grade 5 in Maths &amp; English </w:t>
            </w:r>
          </w:p>
          <w:p w:rsidR="00633151" w:rsidRDefault="00B3238C">
            <w:pPr>
              <w:jc w:val="both"/>
            </w:pPr>
            <w:r>
              <w:t>Good written skills, an enquiring mind, an interest in Science and the motivation to do your best. It is an academic course that you will find interesting, enjoyable and challenging.</w:t>
            </w:r>
          </w:p>
        </w:tc>
      </w:tr>
      <w:tr w:rsidR="00633151">
        <w:tc>
          <w:tcPr>
            <w:tcW w:w="10206" w:type="dxa"/>
            <w:gridSpan w:val="4"/>
          </w:tcPr>
          <w:p w:rsidR="00633151" w:rsidRDefault="00B3238C">
            <w:pPr>
              <w:jc w:val="both"/>
            </w:pPr>
            <w:r>
              <w:rPr>
                <w:b/>
              </w:rPr>
              <w:t>COURSE CONTENT</w:t>
            </w:r>
          </w:p>
          <w:p w:rsidR="00633151" w:rsidRDefault="00B3238C">
            <w:pPr>
              <w:jc w:val="both"/>
            </w:pPr>
            <w:r>
              <w:t>Five hours a week in a lesson plus homework and private s</w:t>
            </w:r>
            <w:r>
              <w:t>tudy time.</w:t>
            </w:r>
          </w:p>
          <w:p w:rsidR="00633151" w:rsidRDefault="00B3238C">
            <w:pPr>
              <w:jc w:val="both"/>
            </w:pPr>
            <w:r>
              <w:t>Psychology is defined as the scientific study of human behaviour and mental processes</w:t>
            </w:r>
            <w:r>
              <w:rPr>
                <w:b/>
              </w:rPr>
              <w:t xml:space="preserve">. </w:t>
            </w:r>
            <w:r>
              <w:t xml:space="preserve">It aims to describe, explain and predict human behaviour. </w:t>
            </w:r>
          </w:p>
          <w:p w:rsidR="00633151" w:rsidRDefault="00B3238C">
            <w:pPr>
              <w:jc w:val="both"/>
            </w:pPr>
            <w:r>
              <w:t>Paper 1 – Social influences, Memory, Attachments and Psychopathology</w:t>
            </w:r>
          </w:p>
          <w:p w:rsidR="00633151" w:rsidRDefault="00B3238C">
            <w:pPr>
              <w:jc w:val="both"/>
            </w:pPr>
            <w:r>
              <w:t>Paper 2 – Approaches in Psychology, Biopsychology and Research Methods</w:t>
            </w:r>
          </w:p>
          <w:p w:rsidR="00633151" w:rsidRDefault="00B3238C">
            <w:pPr>
              <w:jc w:val="both"/>
            </w:pPr>
            <w:r>
              <w:t>Paper 3 – Issues and Debates, Relationships, Schizophrenia and Forensic Psychology</w:t>
            </w:r>
          </w:p>
        </w:tc>
      </w:tr>
      <w:tr w:rsidR="00633151">
        <w:tc>
          <w:tcPr>
            <w:tcW w:w="10206" w:type="dxa"/>
            <w:gridSpan w:val="4"/>
          </w:tcPr>
          <w:p w:rsidR="00633151" w:rsidRDefault="00B3238C">
            <w:pPr>
              <w:jc w:val="both"/>
            </w:pPr>
            <w:r>
              <w:rPr>
                <w:b/>
              </w:rPr>
              <w:t>LEARNING METHODS AND ASSESSMENT</w:t>
            </w:r>
          </w:p>
          <w:p w:rsidR="00633151" w:rsidRDefault="00B3238C">
            <w:pPr>
              <w:jc w:val="both"/>
            </w:pPr>
            <w:r>
              <w:t>Psychology is assessed solely through written examinations in the Sum</w:t>
            </w:r>
            <w:r>
              <w:t xml:space="preserve">mer Term.  You will need to be able to communicate well in writing and have a willingness to take on new vocabulary and concepts associated with the subject. You will also be encouraged to develop your skills of oral communication during lessons by way of </w:t>
            </w:r>
            <w:r>
              <w:t>short presentations to the group.</w:t>
            </w:r>
          </w:p>
        </w:tc>
      </w:tr>
      <w:tr w:rsidR="00633151">
        <w:tc>
          <w:tcPr>
            <w:tcW w:w="10206" w:type="dxa"/>
            <w:gridSpan w:val="4"/>
          </w:tcPr>
          <w:p w:rsidR="00633151" w:rsidRDefault="00B3238C">
            <w:pPr>
              <w:jc w:val="both"/>
            </w:pPr>
            <w:r>
              <w:rPr>
                <w:b/>
              </w:rPr>
              <w:t>EXPECTATIONS OF STUDENTS</w:t>
            </w:r>
          </w:p>
          <w:p w:rsidR="00633151" w:rsidRDefault="00B3238C">
            <w:pPr>
              <w:jc w:val="both"/>
            </w:pPr>
            <w:r>
              <w:t>A’ level Psychology is very content heavy. Essay writing is an essential part of the course.</w:t>
            </w:r>
          </w:p>
          <w:p w:rsidR="00633151" w:rsidRDefault="00B3238C">
            <w:pPr>
              <w:jc w:val="both"/>
            </w:pPr>
            <w:r>
              <w:t>Students must be prepared to study independently and use resources available to them in and outside the</w:t>
            </w:r>
            <w:r>
              <w:t xml:space="preserve"> classroom.</w:t>
            </w:r>
          </w:p>
        </w:tc>
      </w:tr>
      <w:tr w:rsidR="00633151">
        <w:tc>
          <w:tcPr>
            <w:tcW w:w="10206" w:type="dxa"/>
            <w:gridSpan w:val="4"/>
          </w:tcPr>
          <w:p w:rsidR="00633151" w:rsidRDefault="00B3238C">
            <w:pPr>
              <w:jc w:val="both"/>
            </w:pPr>
            <w:r>
              <w:rPr>
                <w:b/>
              </w:rPr>
              <w:t>PROGRESSION ROUTES</w:t>
            </w:r>
          </w:p>
          <w:p w:rsidR="00633151" w:rsidRDefault="00B3238C">
            <w:pPr>
              <w:jc w:val="both"/>
            </w:pPr>
            <w:r>
              <w:t>Psychology is a social science relevant to many careers, particularly in health, education, social care, marketing, la</w:t>
            </w:r>
            <w:r>
              <w:t>w,</w:t>
            </w:r>
            <w:r>
              <w:t xml:space="preserve"> advertising and business.  It is valued by employers and for entry into a wide range of courses in High</w:t>
            </w:r>
            <w:r>
              <w:t xml:space="preserve">er Education. </w:t>
            </w:r>
          </w:p>
        </w:tc>
      </w:tr>
      <w:tr w:rsidR="00633151">
        <w:tc>
          <w:tcPr>
            <w:tcW w:w="10206" w:type="dxa"/>
            <w:gridSpan w:val="4"/>
          </w:tcPr>
          <w:p w:rsidR="00633151" w:rsidRDefault="00B3238C">
            <w:pPr>
              <w:jc w:val="both"/>
            </w:pPr>
            <w:r>
              <w:rPr>
                <w:b/>
              </w:rPr>
              <w:t>SUBJECT LEAD</w:t>
            </w:r>
          </w:p>
          <w:p w:rsidR="00633151" w:rsidRDefault="00B3238C">
            <w:pPr>
              <w:jc w:val="both"/>
            </w:pPr>
            <w:r>
              <w:t>Mrs G Llewellyn, Townsend Church of England School</w:t>
            </w:r>
          </w:p>
        </w:tc>
      </w:tr>
    </w:tbl>
    <w:p w:rsidR="00633151" w:rsidRDefault="00633151">
      <w:pPr>
        <w:jc w:val="center"/>
      </w:pPr>
    </w:p>
    <w:p w:rsidR="00633151" w:rsidRDefault="00B3238C">
      <w:pPr>
        <w:jc w:val="center"/>
        <w:rPr>
          <w:sz w:val="28"/>
          <w:szCs w:val="28"/>
        </w:rPr>
      </w:pPr>
      <w:r>
        <w:br w:type="page"/>
      </w:r>
      <w:r>
        <w:rPr>
          <w:b/>
          <w:sz w:val="28"/>
          <w:szCs w:val="28"/>
        </w:rPr>
        <w:lastRenderedPageBreak/>
        <w:t xml:space="preserve">GCE Religious Studies </w:t>
      </w:r>
    </w:p>
    <w:p w:rsidR="00633151" w:rsidRDefault="00B3238C">
      <w:pPr>
        <w:jc w:val="center"/>
        <w:rPr>
          <w:sz w:val="28"/>
          <w:szCs w:val="28"/>
        </w:rPr>
      </w:pPr>
      <w:r>
        <w:rPr>
          <w:b/>
          <w:sz w:val="28"/>
          <w:szCs w:val="28"/>
        </w:rPr>
        <w:t>(Philosophy, Ethics and Development of Christian Thought)</w:t>
      </w:r>
    </w:p>
    <w:p w:rsidR="00633151" w:rsidRDefault="00633151">
      <w:pPr>
        <w:jc w:val="both"/>
      </w:pPr>
    </w:p>
    <w:tbl>
      <w:tblPr>
        <w:tblStyle w:val="af1"/>
        <w:tblW w:w="10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3"/>
        <w:gridCol w:w="5244"/>
        <w:gridCol w:w="1701"/>
        <w:gridCol w:w="2268"/>
      </w:tblGrid>
      <w:tr w:rsidR="00633151">
        <w:trPr>
          <w:trHeight w:val="63"/>
        </w:trPr>
        <w:tc>
          <w:tcPr>
            <w:tcW w:w="993" w:type="dxa"/>
            <w:tcBorders>
              <w:bottom w:val="nil"/>
              <w:right w:val="nil"/>
            </w:tcBorders>
            <w:vAlign w:val="center"/>
          </w:tcPr>
          <w:p w:rsidR="00633151" w:rsidRDefault="00B3238C">
            <w:pPr>
              <w:jc w:val="center"/>
              <w:rPr>
                <w:sz w:val="22"/>
                <w:szCs w:val="22"/>
              </w:rPr>
            </w:pPr>
            <w:r>
              <w:rPr>
                <w:b/>
                <w:sz w:val="22"/>
                <w:szCs w:val="22"/>
              </w:rPr>
              <w:t>LEVEL</w:t>
            </w:r>
          </w:p>
        </w:tc>
        <w:tc>
          <w:tcPr>
            <w:tcW w:w="5244" w:type="dxa"/>
            <w:tcBorders>
              <w:left w:val="nil"/>
              <w:bottom w:val="nil"/>
              <w:right w:val="nil"/>
            </w:tcBorders>
            <w:vAlign w:val="center"/>
          </w:tcPr>
          <w:p w:rsidR="00633151" w:rsidRDefault="00B3238C">
            <w:pPr>
              <w:jc w:val="both"/>
              <w:rPr>
                <w:sz w:val="22"/>
                <w:szCs w:val="22"/>
              </w:rPr>
            </w:pPr>
            <w:r>
              <w:rPr>
                <w:b/>
                <w:sz w:val="22"/>
                <w:szCs w:val="22"/>
              </w:rPr>
              <w:t>SUBJECT TITLE</w:t>
            </w:r>
          </w:p>
        </w:tc>
        <w:tc>
          <w:tcPr>
            <w:tcW w:w="1701" w:type="dxa"/>
            <w:tcBorders>
              <w:left w:val="nil"/>
              <w:bottom w:val="nil"/>
              <w:right w:val="nil"/>
            </w:tcBorders>
            <w:vAlign w:val="center"/>
          </w:tcPr>
          <w:p w:rsidR="00633151" w:rsidRDefault="00B3238C">
            <w:pPr>
              <w:jc w:val="center"/>
              <w:rPr>
                <w:sz w:val="22"/>
                <w:szCs w:val="22"/>
              </w:rPr>
            </w:pPr>
            <w:r>
              <w:rPr>
                <w:b/>
                <w:sz w:val="22"/>
                <w:szCs w:val="22"/>
              </w:rPr>
              <w:t>AWARDING BODY</w:t>
            </w:r>
          </w:p>
        </w:tc>
        <w:tc>
          <w:tcPr>
            <w:tcW w:w="2268" w:type="dxa"/>
            <w:tcBorders>
              <w:left w:val="nil"/>
              <w:bottom w:val="nil"/>
            </w:tcBorders>
            <w:vAlign w:val="center"/>
          </w:tcPr>
          <w:p w:rsidR="00633151" w:rsidRDefault="00B3238C">
            <w:pPr>
              <w:jc w:val="center"/>
              <w:rPr>
                <w:sz w:val="22"/>
                <w:szCs w:val="22"/>
              </w:rPr>
            </w:pPr>
            <w:r>
              <w:rPr>
                <w:b/>
                <w:sz w:val="22"/>
                <w:szCs w:val="22"/>
              </w:rPr>
              <w:t>SPECIFICATION NUMBER</w:t>
            </w:r>
          </w:p>
        </w:tc>
      </w:tr>
      <w:tr w:rsidR="00633151">
        <w:trPr>
          <w:trHeight w:val="63"/>
        </w:trPr>
        <w:tc>
          <w:tcPr>
            <w:tcW w:w="993" w:type="dxa"/>
            <w:tcBorders>
              <w:top w:val="nil"/>
              <w:right w:val="nil"/>
            </w:tcBorders>
          </w:tcPr>
          <w:p w:rsidR="00633151" w:rsidRDefault="00B3238C">
            <w:pPr>
              <w:jc w:val="center"/>
            </w:pPr>
            <w:r>
              <w:t>3</w:t>
            </w:r>
          </w:p>
        </w:tc>
        <w:tc>
          <w:tcPr>
            <w:tcW w:w="5244" w:type="dxa"/>
            <w:tcBorders>
              <w:top w:val="nil"/>
              <w:left w:val="nil"/>
              <w:right w:val="nil"/>
            </w:tcBorders>
          </w:tcPr>
          <w:p w:rsidR="00633151" w:rsidRDefault="00B3238C">
            <w:pPr>
              <w:jc w:val="both"/>
            </w:pPr>
            <w:r>
              <w:t>Religious Studies A Level</w:t>
            </w:r>
          </w:p>
        </w:tc>
        <w:tc>
          <w:tcPr>
            <w:tcW w:w="1701" w:type="dxa"/>
            <w:tcBorders>
              <w:top w:val="nil"/>
              <w:left w:val="nil"/>
              <w:right w:val="nil"/>
            </w:tcBorders>
          </w:tcPr>
          <w:p w:rsidR="00633151" w:rsidRDefault="00B3238C">
            <w:pPr>
              <w:jc w:val="center"/>
            </w:pPr>
            <w:r>
              <w:t>OCR</w:t>
            </w:r>
          </w:p>
        </w:tc>
        <w:tc>
          <w:tcPr>
            <w:tcW w:w="2268" w:type="dxa"/>
            <w:tcBorders>
              <w:top w:val="nil"/>
              <w:left w:val="nil"/>
            </w:tcBorders>
          </w:tcPr>
          <w:p w:rsidR="00633151" w:rsidRDefault="00B3238C">
            <w:pPr>
              <w:jc w:val="center"/>
            </w:pPr>
            <w:r>
              <w:t>H573</w:t>
            </w:r>
          </w:p>
        </w:tc>
      </w:tr>
      <w:tr w:rsidR="00633151">
        <w:tc>
          <w:tcPr>
            <w:tcW w:w="10206" w:type="dxa"/>
            <w:gridSpan w:val="4"/>
          </w:tcPr>
          <w:p w:rsidR="00633151" w:rsidRDefault="00B3238C">
            <w:pPr>
              <w:jc w:val="both"/>
            </w:pPr>
            <w:r>
              <w:rPr>
                <w:b/>
              </w:rPr>
              <w:t>ENTRY REQUIREMENTS</w:t>
            </w:r>
          </w:p>
          <w:p w:rsidR="00633151" w:rsidRDefault="00B3238C">
            <w:pPr>
              <w:jc w:val="both"/>
            </w:pPr>
            <w:r>
              <w:t>Students will also need a GCSE grade 5 or above in Religious Studies.</w:t>
            </w:r>
          </w:p>
          <w:p w:rsidR="00633151" w:rsidRDefault="00B3238C">
            <w:pPr>
              <w:jc w:val="both"/>
            </w:pPr>
            <w:r>
              <w:t xml:space="preserve">Students should have an interest and enthusiasm in exploring moral and religious issues.  An open enquiring outlook and willingness to use initiative and work hard are also required. </w:t>
            </w:r>
          </w:p>
        </w:tc>
      </w:tr>
      <w:tr w:rsidR="00633151">
        <w:tc>
          <w:tcPr>
            <w:tcW w:w="10206" w:type="dxa"/>
            <w:gridSpan w:val="4"/>
          </w:tcPr>
          <w:p w:rsidR="00633151" w:rsidRDefault="00B3238C">
            <w:pPr>
              <w:jc w:val="both"/>
            </w:pPr>
            <w:r>
              <w:rPr>
                <w:b/>
              </w:rPr>
              <w:t>COURSE CONTENT</w:t>
            </w:r>
          </w:p>
          <w:p w:rsidR="00633151" w:rsidRDefault="00B3238C">
            <w:pPr>
              <w:jc w:val="both"/>
            </w:pPr>
            <w:r>
              <w:t>There are three units of study;</w:t>
            </w:r>
          </w:p>
          <w:p w:rsidR="00633151" w:rsidRDefault="00B3238C">
            <w:pPr>
              <w:jc w:val="both"/>
            </w:pPr>
            <w:r>
              <w:t xml:space="preserve">Philosophy of Religion– </w:t>
            </w:r>
            <w:r>
              <w:t>ancient Greek philosophy, the problem of evil, existence of God, religious experiences, symbol and myth, religious language, and life after death.</w:t>
            </w:r>
          </w:p>
          <w:p w:rsidR="00633151" w:rsidRDefault="00B3238C">
            <w:pPr>
              <w:jc w:val="both"/>
            </w:pPr>
            <w:r>
              <w:t>Ethics– key ethical concepts and their applications to moral issues such as war, euthanasia and genetic engin</w:t>
            </w:r>
            <w:r>
              <w:t>eering.  The role of conscience and free will.</w:t>
            </w:r>
          </w:p>
          <w:p w:rsidR="00633151" w:rsidRDefault="00B3238C">
            <w:pPr>
              <w:jc w:val="both"/>
            </w:pPr>
            <w:r>
              <w:t>Developments in Christian Thought– the relationship between religion and society, sources of wisdom and authority and practices which shape and express religious identity.</w:t>
            </w:r>
          </w:p>
        </w:tc>
      </w:tr>
      <w:tr w:rsidR="00633151">
        <w:tc>
          <w:tcPr>
            <w:tcW w:w="10206" w:type="dxa"/>
            <w:gridSpan w:val="4"/>
          </w:tcPr>
          <w:p w:rsidR="00633151" w:rsidRDefault="00B3238C">
            <w:pPr>
              <w:jc w:val="both"/>
            </w:pPr>
            <w:r>
              <w:rPr>
                <w:b/>
              </w:rPr>
              <w:t>LEARNING METHODS AND ASSESSMENT</w:t>
            </w:r>
          </w:p>
          <w:p w:rsidR="00633151" w:rsidRDefault="00B3238C">
            <w:pPr>
              <w:jc w:val="both"/>
            </w:pPr>
            <w:r>
              <w:t>The lessons include a variety of approaches; talks, presentations, note taking, DVD viewing and computer research.</w:t>
            </w:r>
          </w:p>
          <w:p w:rsidR="00633151" w:rsidRDefault="00B3238C">
            <w:pPr>
              <w:jc w:val="both"/>
            </w:pPr>
            <w:r>
              <w:t>Assessment is made through class presentations, essay work and note making assignments.</w:t>
            </w:r>
          </w:p>
          <w:p w:rsidR="00633151" w:rsidRDefault="00B3238C">
            <w:pPr>
              <w:jc w:val="both"/>
            </w:pPr>
            <w:r>
              <w:t>At the end of their course of study, students will si</w:t>
            </w:r>
            <w:r>
              <w:t>t three exams in Philosophy, Ethics and Developments in religious thought.</w:t>
            </w:r>
          </w:p>
        </w:tc>
      </w:tr>
      <w:tr w:rsidR="00633151">
        <w:tc>
          <w:tcPr>
            <w:tcW w:w="10206" w:type="dxa"/>
            <w:gridSpan w:val="4"/>
          </w:tcPr>
          <w:p w:rsidR="00633151" w:rsidRDefault="00B3238C">
            <w:pPr>
              <w:jc w:val="both"/>
            </w:pPr>
            <w:r>
              <w:rPr>
                <w:b/>
              </w:rPr>
              <w:t>EXPECTATIONS OF STUDENTS</w:t>
            </w:r>
          </w:p>
          <w:p w:rsidR="00633151" w:rsidRDefault="00B3238C">
            <w:pPr>
              <w:jc w:val="both"/>
            </w:pPr>
            <w:r>
              <w:t>All students are expected to attend all of the lessons.</w:t>
            </w:r>
          </w:p>
          <w:p w:rsidR="00633151" w:rsidRDefault="00B3238C">
            <w:pPr>
              <w:jc w:val="both"/>
            </w:pPr>
            <w:r>
              <w:t>Students will need to complete all of the tasks that are set.  This will include note taking, resea</w:t>
            </w:r>
            <w:r>
              <w:t>rch, contributions to group work, presentations and essays.</w:t>
            </w:r>
          </w:p>
          <w:p w:rsidR="00633151" w:rsidRDefault="00B3238C">
            <w:pPr>
              <w:jc w:val="both"/>
            </w:pPr>
            <w:r>
              <w:t>Students will need to meet deadlines for work that is set.</w:t>
            </w:r>
          </w:p>
          <w:p w:rsidR="00633151" w:rsidRDefault="00B3238C">
            <w:pPr>
              <w:jc w:val="both"/>
            </w:pPr>
            <w:r>
              <w:t>Students will also be expected to contribute to class discussions and debates.</w:t>
            </w:r>
          </w:p>
        </w:tc>
      </w:tr>
      <w:tr w:rsidR="00633151">
        <w:tc>
          <w:tcPr>
            <w:tcW w:w="10206" w:type="dxa"/>
            <w:gridSpan w:val="4"/>
          </w:tcPr>
          <w:p w:rsidR="00633151" w:rsidRDefault="00B3238C">
            <w:pPr>
              <w:jc w:val="both"/>
            </w:pPr>
            <w:r>
              <w:rPr>
                <w:b/>
              </w:rPr>
              <w:t>PROGRESSION ROUTES</w:t>
            </w:r>
          </w:p>
          <w:p w:rsidR="00633151" w:rsidRDefault="00B3238C">
            <w:pPr>
              <w:jc w:val="both"/>
            </w:pPr>
            <w:r>
              <w:t>Philosophy and ethics is an acceptable</w:t>
            </w:r>
            <w:r>
              <w:t xml:space="preserve"> and popular academic subject for degree level study.</w:t>
            </w:r>
          </w:p>
          <w:p w:rsidR="00633151" w:rsidRDefault="00B3238C">
            <w:pPr>
              <w:jc w:val="both"/>
            </w:pPr>
            <w:r>
              <w:t>Students develop skills of communication, interpersonal and organisational skills.  They are encouraged to think creatively, to analyse and criticise arguments and issues. The skills learned and knowled</w:t>
            </w:r>
            <w:r>
              <w:t>ge gained is valuable to any employer.</w:t>
            </w:r>
          </w:p>
        </w:tc>
      </w:tr>
      <w:tr w:rsidR="00633151">
        <w:tc>
          <w:tcPr>
            <w:tcW w:w="10206" w:type="dxa"/>
            <w:gridSpan w:val="4"/>
          </w:tcPr>
          <w:p w:rsidR="00633151" w:rsidRDefault="00B3238C">
            <w:pPr>
              <w:jc w:val="both"/>
            </w:pPr>
            <w:r>
              <w:rPr>
                <w:b/>
              </w:rPr>
              <w:t>SUBJECT LEAD</w:t>
            </w:r>
          </w:p>
          <w:p w:rsidR="00633151" w:rsidRDefault="00B3238C">
            <w:pPr>
              <w:jc w:val="both"/>
            </w:pPr>
            <w:r>
              <w:t xml:space="preserve">Ms M </w:t>
            </w:r>
            <w:proofErr w:type="spellStart"/>
            <w:r>
              <w:t>Stylianou</w:t>
            </w:r>
            <w:proofErr w:type="spellEnd"/>
            <w:r>
              <w:t>,  Townsend Church of England School</w:t>
            </w:r>
          </w:p>
        </w:tc>
      </w:tr>
    </w:tbl>
    <w:p w:rsidR="00633151" w:rsidRDefault="00633151">
      <w:pPr>
        <w:jc w:val="center"/>
      </w:pPr>
    </w:p>
    <w:p w:rsidR="00633151" w:rsidRDefault="00B3238C">
      <w:pPr>
        <w:jc w:val="center"/>
        <w:rPr>
          <w:sz w:val="28"/>
          <w:szCs w:val="28"/>
        </w:rPr>
      </w:pPr>
      <w:r>
        <w:br w:type="page"/>
      </w:r>
      <w:r>
        <w:rPr>
          <w:b/>
          <w:sz w:val="28"/>
          <w:szCs w:val="28"/>
        </w:rPr>
        <w:lastRenderedPageBreak/>
        <w:t>GCE Sociology</w:t>
      </w:r>
    </w:p>
    <w:p w:rsidR="00633151" w:rsidRDefault="00633151">
      <w:pPr>
        <w:jc w:val="center"/>
      </w:pPr>
    </w:p>
    <w:tbl>
      <w:tblPr>
        <w:tblStyle w:val="af2"/>
        <w:tblW w:w="10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3"/>
        <w:gridCol w:w="5244"/>
        <w:gridCol w:w="1701"/>
        <w:gridCol w:w="2268"/>
      </w:tblGrid>
      <w:tr w:rsidR="00633151">
        <w:trPr>
          <w:trHeight w:val="63"/>
        </w:trPr>
        <w:tc>
          <w:tcPr>
            <w:tcW w:w="993" w:type="dxa"/>
            <w:tcBorders>
              <w:bottom w:val="nil"/>
              <w:right w:val="nil"/>
            </w:tcBorders>
            <w:vAlign w:val="center"/>
          </w:tcPr>
          <w:p w:rsidR="00633151" w:rsidRDefault="00B3238C">
            <w:pPr>
              <w:jc w:val="center"/>
              <w:rPr>
                <w:sz w:val="22"/>
                <w:szCs w:val="22"/>
              </w:rPr>
            </w:pPr>
            <w:r>
              <w:rPr>
                <w:b/>
                <w:sz w:val="22"/>
                <w:szCs w:val="22"/>
              </w:rPr>
              <w:t>LEVEL</w:t>
            </w:r>
          </w:p>
        </w:tc>
        <w:tc>
          <w:tcPr>
            <w:tcW w:w="5244" w:type="dxa"/>
            <w:tcBorders>
              <w:left w:val="nil"/>
              <w:bottom w:val="nil"/>
              <w:right w:val="nil"/>
            </w:tcBorders>
            <w:vAlign w:val="center"/>
          </w:tcPr>
          <w:p w:rsidR="00633151" w:rsidRDefault="00B3238C">
            <w:pPr>
              <w:jc w:val="both"/>
              <w:rPr>
                <w:sz w:val="22"/>
                <w:szCs w:val="22"/>
              </w:rPr>
            </w:pPr>
            <w:r>
              <w:rPr>
                <w:b/>
                <w:sz w:val="22"/>
                <w:szCs w:val="22"/>
              </w:rPr>
              <w:t>SUBJECT TITLE</w:t>
            </w:r>
          </w:p>
        </w:tc>
        <w:tc>
          <w:tcPr>
            <w:tcW w:w="1701" w:type="dxa"/>
            <w:tcBorders>
              <w:left w:val="nil"/>
              <w:bottom w:val="nil"/>
              <w:right w:val="nil"/>
            </w:tcBorders>
            <w:vAlign w:val="center"/>
          </w:tcPr>
          <w:p w:rsidR="00633151" w:rsidRDefault="00B3238C">
            <w:pPr>
              <w:jc w:val="center"/>
              <w:rPr>
                <w:sz w:val="22"/>
                <w:szCs w:val="22"/>
              </w:rPr>
            </w:pPr>
            <w:r>
              <w:rPr>
                <w:b/>
                <w:sz w:val="22"/>
                <w:szCs w:val="22"/>
              </w:rPr>
              <w:t>AWARDING BODY</w:t>
            </w:r>
          </w:p>
        </w:tc>
        <w:tc>
          <w:tcPr>
            <w:tcW w:w="2268" w:type="dxa"/>
            <w:tcBorders>
              <w:left w:val="nil"/>
              <w:bottom w:val="nil"/>
            </w:tcBorders>
            <w:vAlign w:val="center"/>
          </w:tcPr>
          <w:p w:rsidR="00633151" w:rsidRDefault="00B3238C">
            <w:pPr>
              <w:jc w:val="center"/>
              <w:rPr>
                <w:sz w:val="22"/>
                <w:szCs w:val="22"/>
              </w:rPr>
            </w:pPr>
            <w:r>
              <w:rPr>
                <w:b/>
                <w:sz w:val="22"/>
                <w:szCs w:val="22"/>
              </w:rPr>
              <w:t>SPECIFICATION NUMBER</w:t>
            </w:r>
          </w:p>
        </w:tc>
      </w:tr>
      <w:tr w:rsidR="00633151">
        <w:trPr>
          <w:trHeight w:val="383"/>
        </w:trPr>
        <w:tc>
          <w:tcPr>
            <w:tcW w:w="993" w:type="dxa"/>
            <w:tcBorders>
              <w:top w:val="nil"/>
              <w:right w:val="nil"/>
            </w:tcBorders>
          </w:tcPr>
          <w:p w:rsidR="00633151" w:rsidRDefault="00B3238C">
            <w:pPr>
              <w:jc w:val="center"/>
            </w:pPr>
            <w:r>
              <w:t>3</w:t>
            </w:r>
          </w:p>
        </w:tc>
        <w:tc>
          <w:tcPr>
            <w:tcW w:w="5244" w:type="dxa"/>
            <w:tcBorders>
              <w:top w:val="nil"/>
              <w:left w:val="nil"/>
              <w:right w:val="nil"/>
            </w:tcBorders>
          </w:tcPr>
          <w:p w:rsidR="00633151" w:rsidRDefault="00B3238C">
            <w:pPr>
              <w:jc w:val="both"/>
            </w:pPr>
            <w:r>
              <w:t>Sociology A Level</w:t>
            </w:r>
          </w:p>
        </w:tc>
        <w:tc>
          <w:tcPr>
            <w:tcW w:w="1701" w:type="dxa"/>
            <w:tcBorders>
              <w:top w:val="nil"/>
              <w:left w:val="nil"/>
              <w:right w:val="nil"/>
            </w:tcBorders>
          </w:tcPr>
          <w:p w:rsidR="00633151" w:rsidRDefault="00B3238C">
            <w:pPr>
              <w:jc w:val="center"/>
            </w:pPr>
            <w:r>
              <w:t>AQA</w:t>
            </w:r>
          </w:p>
        </w:tc>
        <w:tc>
          <w:tcPr>
            <w:tcW w:w="2268" w:type="dxa"/>
            <w:tcBorders>
              <w:top w:val="nil"/>
              <w:left w:val="nil"/>
            </w:tcBorders>
          </w:tcPr>
          <w:p w:rsidR="00633151" w:rsidRDefault="00B3238C">
            <w:pPr>
              <w:jc w:val="center"/>
            </w:pPr>
            <w:r>
              <w:t>7192</w:t>
            </w:r>
          </w:p>
        </w:tc>
      </w:tr>
      <w:tr w:rsidR="00633151">
        <w:trPr>
          <w:trHeight w:val="1398"/>
        </w:trPr>
        <w:tc>
          <w:tcPr>
            <w:tcW w:w="10206" w:type="dxa"/>
            <w:gridSpan w:val="4"/>
          </w:tcPr>
          <w:p w:rsidR="00633151" w:rsidRDefault="00B3238C">
            <w:pPr>
              <w:jc w:val="both"/>
            </w:pPr>
            <w:r>
              <w:rPr>
                <w:b/>
              </w:rPr>
              <w:t>ENTRY REQUIREMENTS</w:t>
            </w:r>
          </w:p>
          <w:p w:rsidR="00633151" w:rsidRDefault="00B3238C">
            <w:pPr>
              <w:jc w:val="both"/>
            </w:pPr>
            <w:r>
              <w:t xml:space="preserve">Grade </w:t>
            </w:r>
            <w:r>
              <w:t>5</w:t>
            </w:r>
            <w:r>
              <w:t xml:space="preserve"> in English Language</w:t>
            </w:r>
          </w:p>
          <w:p w:rsidR="00633151" w:rsidRDefault="00B3238C">
            <w:pPr>
              <w:jc w:val="both"/>
            </w:pPr>
            <w:r>
              <w:t xml:space="preserve">Students should have an interest and enthusiasm for understanding society. They might enjoy people watching, be naturally inquisitive or have a desire to understand key issues in society.  An ability to debate and think critically is also essential. </w:t>
            </w:r>
          </w:p>
        </w:tc>
      </w:tr>
      <w:tr w:rsidR="00633151">
        <w:trPr>
          <w:trHeight w:val="4508"/>
        </w:trPr>
        <w:tc>
          <w:tcPr>
            <w:tcW w:w="10206" w:type="dxa"/>
            <w:gridSpan w:val="4"/>
          </w:tcPr>
          <w:p w:rsidR="00633151" w:rsidRDefault="00B3238C">
            <w:pPr>
              <w:jc w:val="both"/>
            </w:pPr>
            <w:r>
              <w:rPr>
                <w:b/>
              </w:rPr>
              <w:t>COUR</w:t>
            </w:r>
            <w:r>
              <w:rPr>
                <w:b/>
              </w:rPr>
              <w:t>SE CONTENT</w:t>
            </w:r>
          </w:p>
          <w:p w:rsidR="00633151" w:rsidRDefault="00B3238C">
            <w:pPr>
              <w:jc w:val="both"/>
            </w:pPr>
            <w:r>
              <w:t xml:space="preserve">Students will need to understand the ways in which sociologists work and the various schools of sociological thought. They will be required to apply that knowledge to a range of key institutions within society. Over the two years’ students will </w:t>
            </w:r>
            <w:r>
              <w:t xml:space="preserve">study: </w:t>
            </w:r>
          </w:p>
          <w:p w:rsidR="00633151" w:rsidRDefault="00633151">
            <w:pPr>
              <w:jc w:val="both"/>
            </w:pPr>
          </w:p>
          <w:p w:rsidR="00633151" w:rsidRDefault="00B3238C">
            <w:pPr>
              <w:jc w:val="both"/>
            </w:pPr>
            <w:r>
              <w:rPr>
                <w:b/>
                <w:u w:val="single"/>
              </w:rPr>
              <w:t>Family and Households</w:t>
            </w:r>
            <w:r>
              <w:t xml:space="preserve"> – What are the functions of the family? Who benefits from it? Does it work? Is there a dark side to the family? Does the family support and benefit all members equally? Are women exploited in the family? </w:t>
            </w:r>
          </w:p>
          <w:p w:rsidR="00633151" w:rsidRDefault="00633151">
            <w:pPr>
              <w:jc w:val="both"/>
            </w:pPr>
          </w:p>
          <w:p w:rsidR="00633151" w:rsidRDefault="00B3238C">
            <w:pPr>
              <w:jc w:val="both"/>
            </w:pPr>
            <w:r>
              <w:rPr>
                <w:b/>
                <w:u w:val="single"/>
              </w:rPr>
              <w:t>Education</w:t>
            </w:r>
            <w:r>
              <w:t xml:space="preserve"> – What is</w:t>
            </w:r>
            <w:r>
              <w:t xml:space="preserve"> the purpose of our education system? Does it achieve its aims? Why do different groups of students perform more or less well than others? </w:t>
            </w:r>
          </w:p>
          <w:p w:rsidR="00633151" w:rsidRDefault="00633151">
            <w:pPr>
              <w:jc w:val="both"/>
            </w:pPr>
          </w:p>
          <w:p w:rsidR="00633151" w:rsidRDefault="00B3238C">
            <w:pPr>
              <w:jc w:val="both"/>
            </w:pPr>
            <w:r>
              <w:rPr>
                <w:b/>
                <w:u w:val="single"/>
              </w:rPr>
              <w:t>The Media</w:t>
            </w:r>
            <w:r>
              <w:t xml:space="preserve"> – How does the media portray different groups? Does it influence us? Who controls the media? Should we trust what we read, see or hear? </w:t>
            </w:r>
          </w:p>
          <w:p w:rsidR="00633151" w:rsidRDefault="00633151">
            <w:pPr>
              <w:jc w:val="both"/>
            </w:pPr>
          </w:p>
          <w:p w:rsidR="00633151" w:rsidRDefault="00B3238C">
            <w:pPr>
              <w:jc w:val="both"/>
            </w:pPr>
            <w:r>
              <w:rPr>
                <w:b/>
                <w:u w:val="single"/>
              </w:rPr>
              <w:t>Crime and Deviance</w:t>
            </w:r>
            <w:r>
              <w:t xml:space="preserve"> – Is crime out of control? Why do some people commit crime and others not? How do we solve the pro</w:t>
            </w:r>
            <w:r>
              <w:t>blem of crime? Why do people commit suicide?</w:t>
            </w:r>
          </w:p>
        </w:tc>
      </w:tr>
      <w:tr w:rsidR="00633151">
        <w:trPr>
          <w:trHeight w:val="1557"/>
        </w:trPr>
        <w:tc>
          <w:tcPr>
            <w:tcW w:w="10206" w:type="dxa"/>
            <w:gridSpan w:val="4"/>
          </w:tcPr>
          <w:p w:rsidR="00633151" w:rsidRDefault="00B3238C">
            <w:pPr>
              <w:jc w:val="both"/>
            </w:pPr>
            <w:r>
              <w:rPr>
                <w:b/>
              </w:rPr>
              <w:t>LEARNING METHODS AND ASSESSMENT</w:t>
            </w:r>
          </w:p>
          <w:p w:rsidR="00633151" w:rsidRDefault="00B3238C">
            <w:pPr>
              <w:jc w:val="both"/>
            </w:pPr>
            <w:r>
              <w:t>The lessons include a variety of approaches; talks, presentations, note taking, DVD viewing and computer research.</w:t>
            </w:r>
          </w:p>
          <w:p w:rsidR="00633151" w:rsidRDefault="00B3238C">
            <w:pPr>
              <w:jc w:val="both"/>
            </w:pPr>
            <w:r>
              <w:t xml:space="preserve">Assessment is made through class presentations, essay work and </w:t>
            </w:r>
            <w:r>
              <w:t xml:space="preserve">note making assignments. Students sit three exams at the end of Year 13. </w:t>
            </w:r>
          </w:p>
        </w:tc>
      </w:tr>
      <w:tr w:rsidR="00633151">
        <w:trPr>
          <w:trHeight w:val="720"/>
        </w:trPr>
        <w:tc>
          <w:tcPr>
            <w:tcW w:w="10206" w:type="dxa"/>
            <w:gridSpan w:val="4"/>
          </w:tcPr>
          <w:p w:rsidR="00633151" w:rsidRDefault="00B3238C">
            <w:pPr>
              <w:jc w:val="both"/>
            </w:pPr>
            <w:r>
              <w:rPr>
                <w:b/>
              </w:rPr>
              <w:t>EXPECTATIONS OF STUDENTS</w:t>
            </w:r>
          </w:p>
          <w:p w:rsidR="00633151" w:rsidRDefault="00B3238C">
            <w:pPr>
              <w:jc w:val="both"/>
            </w:pPr>
            <w:r>
              <w:t xml:space="preserve">Students will be expected to participate in all aspects of learning.  </w:t>
            </w:r>
          </w:p>
        </w:tc>
      </w:tr>
      <w:tr w:rsidR="00633151">
        <w:trPr>
          <w:trHeight w:val="745"/>
        </w:trPr>
        <w:tc>
          <w:tcPr>
            <w:tcW w:w="10206" w:type="dxa"/>
            <w:gridSpan w:val="4"/>
          </w:tcPr>
          <w:p w:rsidR="00633151" w:rsidRDefault="00B3238C">
            <w:pPr>
              <w:jc w:val="both"/>
            </w:pPr>
            <w:r>
              <w:rPr>
                <w:b/>
              </w:rPr>
              <w:t>PROGRESSION ROUTES</w:t>
            </w:r>
          </w:p>
          <w:p w:rsidR="00633151" w:rsidRDefault="00B3238C">
            <w:pPr>
              <w:jc w:val="both"/>
            </w:pPr>
            <w:r>
              <w:t>Sociology is a well-respected subject that appeals to many universities and employers. It is becoming increasingly influential in fields such as Social Policy – researching and informing government policy.</w:t>
            </w:r>
          </w:p>
        </w:tc>
      </w:tr>
      <w:tr w:rsidR="00633151">
        <w:trPr>
          <w:trHeight w:val="783"/>
        </w:trPr>
        <w:tc>
          <w:tcPr>
            <w:tcW w:w="10206" w:type="dxa"/>
            <w:gridSpan w:val="4"/>
          </w:tcPr>
          <w:p w:rsidR="00633151" w:rsidRDefault="00B3238C">
            <w:pPr>
              <w:jc w:val="both"/>
            </w:pPr>
            <w:r>
              <w:rPr>
                <w:b/>
              </w:rPr>
              <w:t>SUBJECT LEAD</w:t>
            </w:r>
          </w:p>
          <w:p w:rsidR="00633151" w:rsidRDefault="00B3238C">
            <w:pPr>
              <w:jc w:val="both"/>
            </w:pPr>
            <w:r>
              <w:t>Miss L Gibbons, Townsend Church of E</w:t>
            </w:r>
            <w:r>
              <w:t>ngland School</w:t>
            </w:r>
          </w:p>
        </w:tc>
      </w:tr>
    </w:tbl>
    <w:p w:rsidR="00633151" w:rsidRDefault="00633151">
      <w:pPr>
        <w:jc w:val="center"/>
      </w:pPr>
    </w:p>
    <w:p w:rsidR="00633151" w:rsidRDefault="00633151">
      <w:pPr>
        <w:jc w:val="center"/>
      </w:pPr>
    </w:p>
    <w:p w:rsidR="00633151" w:rsidRDefault="00B3238C">
      <w:pPr>
        <w:jc w:val="center"/>
        <w:rPr>
          <w:b/>
          <w:sz w:val="28"/>
          <w:szCs w:val="28"/>
        </w:rPr>
      </w:pPr>
      <w:r>
        <w:rPr>
          <w:b/>
          <w:sz w:val="28"/>
          <w:szCs w:val="28"/>
        </w:rPr>
        <w:lastRenderedPageBreak/>
        <w:t>GCE Applied Diploma in Criminology</w:t>
      </w:r>
    </w:p>
    <w:tbl>
      <w:tblPr>
        <w:tblStyle w:val="af3"/>
        <w:tblpPr w:leftFromText="180" w:rightFromText="180" w:topFromText="180" w:bottomFromText="180" w:vertAnchor="text" w:horzAnchor="margin" w:tblpY="611"/>
        <w:tblW w:w="10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3"/>
        <w:gridCol w:w="5244"/>
        <w:gridCol w:w="1701"/>
        <w:gridCol w:w="2268"/>
      </w:tblGrid>
      <w:tr w:rsidR="00633151" w:rsidTr="007D20AA">
        <w:trPr>
          <w:trHeight w:val="63"/>
        </w:trPr>
        <w:tc>
          <w:tcPr>
            <w:tcW w:w="993" w:type="dxa"/>
            <w:tcBorders>
              <w:top w:val="single" w:sz="4" w:space="0" w:color="000000"/>
              <w:left w:val="single" w:sz="4" w:space="0" w:color="000000"/>
              <w:bottom w:val="nil"/>
              <w:right w:val="nil"/>
            </w:tcBorders>
            <w:tcMar>
              <w:top w:w="0" w:type="dxa"/>
              <w:left w:w="108" w:type="dxa"/>
              <w:bottom w:w="0" w:type="dxa"/>
              <w:right w:w="108" w:type="dxa"/>
            </w:tcMar>
            <w:vAlign w:val="center"/>
          </w:tcPr>
          <w:p w:rsidR="00633151" w:rsidRDefault="00B3238C" w:rsidP="007D20AA">
            <w:pPr>
              <w:rPr>
                <w:sz w:val="22"/>
                <w:szCs w:val="22"/>
              </w:rPr>
            </w:pPr>
            <w:r>
              <w:rPr>
                <w:b/>
                <w:sz w:val="22"/>
                <w:szCs w:val="22"/>
              </w:rPr>
              <w:t>LEVEL</w:t>
            </w:r>
          </w:p>
        </w:tc>
        <w:tc>
          <w:tcPr>
            <w:tcW w:w="5244" w:type="dxa"/>
            <w:tcBorders>
              <w:top w:val="single" w:sz="4" w:space="0" w:color="000000"/>
              <w:left w:val="nil"/>
              <w:bottom w:val="nil"/>
              <w:right w:val="nil"/>
            </w:tcBorders>
            <w:tcMar>
              <w:top w:w="0" w:type="dxa"/>
              <w:left w:w="108" w:type="dxa"/>
              <w:bottom w:w="0" w:type="dxa"/>
              <w:right w:w="108" w:type="dxa"/>
            </w:tcMar>
            <w:vAlign w:val="center"/>
          </w:tcPr>
          <w:p w:rsidR="00633151" w:rsidRDefault="00B3238C" w:rsidP="007D20AA">
            <w:pPr>
              <w:jc w:val="both"/>
              <w:rPr>
                <w:sz w:val="22"/>
                <w:szCs w:val="22"/>
              </w:rPr>
            </w:pPr>
            <w:r>
              <w:rPr>
                <w:b/>
                <w:sz w:val="22"/>
                <w:szCs w:val="22"/>
              </w:rPr>
              <w:t>SUBJECT TITLE</w:t>
            </w:r>
          </w:p>
        </w:tc>
        <w:tc>
          <w:tcPr>
            <w:tcW w:w="1701" w:type="dxa"/>
            <w:tcBorders>
              <w:top w:val="single" w:sz="4" w:space="0" w:color="000000"/>
              <w:left w:val="nil"/>
              <w:bottom w:val="nil"/>
              <w:right w:val="nil"/>
            </w:tcBorders>
            <w:tcMar>
              <w:top w:w="0" w:type="dxa"/>
              <w:left w:w="108" w:type="dxa"/>
              <w:bottom w:w="0" w:type="dxa"/>
              <w:right w:w="108" w:type="dxa"/>
            </w:tcMar>
            <w:vAlign w:val="center"/>
          </w:tcPr>
          <w:p w:rsidR="00633151" w:rsidRDefault="00B3238C" w:rsidP="007D20AA">
            <w:pPr>
              <w:jc w:val="center"/>
              <w:rPr>
                <w:sz w:val="22"/>
                <w:szCs w:val="22"/>
              </w:rPr>
            </w:pPr>
            <w:r>
              <w:rPr>
                <w:b/>
                <w:sz w:val="22"/>
                <w:szCs w:val="22"/>
              </w:rPr>
              <w:t>AWARDING BODY</w:t>
            </w:r>
          </w:p>
        </w:tc>
        <w:tc>
          <w:tcPr>
            <w:tcW w:w="2268" w:type="dxa"/>
            <w:tcBorders>
              <w:top w:val="single" w:sz="4" w:space="0" w:color="000000"/>
              <w:left w:val="nil"/>
              <w:bottom w:val="nil"/>
              <w:right w:val="single" w:sz="4" w:space="0" w:color="000000"/>
            </w:tcBorders>
            <w:tcMar>
              <w:top w:w="0" w:type="dxa"/>
              <w:left w:w="108" w:type="dxa"/>
              <w:bottom w:w="0" w:type="dxa"/>
              <w:right w:w="108" w:type="dxa"/>
            </w:tcMar>
            <w:vAlign w:val="center"/>
          </w:tcPr>
          <w:p w:rsidR="00633151" w:rsidRDefault="00B3238C" w:rsidP="007D20AA">
            <w:pPr>
              <w:jc w:val="center"/>
              <w:rPr>
                <w:sz w:val="22"/>
                <w:szCs w:val="22"/>
              </w:rPr>
            </w:pPr>
            <w:r>
              <w:rPr>
                <w:b/>
                <w:sz w:val="22"/>
                <w:szCs w:val="22"/>
              </w:rPr>
              <w:t>SPECIFICATION NUMBER</w:t>
            </w:r>
          </w:p>
        </w:tc>
      </w:tr>
      <w:tr w:rsidR="00633151" w:rsidTr="007D20AA">
        <w:trPr>
          <w:trHeight w:val="383"/>
        </w:trPr>
        <w:tc>
          <w:tcPr>
            <w:tcW w:w="993" w:type="dxa"/>
            <w:tcBorders>
              <w:top w:val="nil"/>
              <w:left w:val="single" w:sz="4" w:space="0" w:color="000000"/>
              <w:bottom w:val="single" w:sz="4" w:space="0" w:color="000000"/>
              <w:right w:val="nil"/>
            </w:tcBorders>
            <w:tcMar>
              <w:top w:w="0" w:type="dxa"/>
              <w:left w:w="108" w:type="dxa"/>
              <w:bottom w:w="0" w:type="dxa"/>
              <w:right w:w="108" w:type="dxa"/>
            </w:tcMar>
          </w:tcPr>
          <w:p w:rsidR="00633151" w:rsidRDefault="00B3238C" w:rsidP="007D20AA">
            <w:pPr>
              <w:jc w:val="center"/>
            </w:pPr>
            <w:r>
              <w:t>3</w:t>
            </w:r>
          </w:p>
        </w:tc>
        <w:tc>
          <w:tcPr>
            <w:tcW w:w="5244" w:type="dxa"/>
            <w:tcBorders>
              <w:top w:val="nil"/>
              <w:left w:val="nil"/>
              <w:bottom w:val="single" w:sz="4" w:space="0" w:color="000000"/>
              <w:right w:val="nil"/>
            </w:tcBorders>
            <w:tcMar>
              <w:top w:w="0" w:type="dxa"/>
              <w:left w:w="108" w:type="dxa"/>
              <w:bottom w:w="0" w:type="dxa"/>
              <w:right w:w="108" w:type="dxa"/>
            </w:tcMar>
          </w:tcPr>
          <w:p w:rsidR="00633151" w:rsidRDefault="00B3238C" w:rsidP="007D20AA">
            <w:pPr>
              <w:jc w:val="both"/>
            </w:pPr>
            <w:r>
              <w:t xml:space="preserve">Applied Diploma in Criminology </w:t>
            </w:r>
          </w:p>
        </w:tc>
        <w:tc>
          <w:tcPr>
            <w:tcW w:w="1701" w:type="dxa"/>
            <w:tcBorders>
              <w:top w:val="nil"/>
              <w:left w:val="nil"/>
              <w:bottom w:val="single" w:sz="4" w:space="0" w:color="000000"/>
              <w:right w:val="nil"/>
            </w:tcBorders>
            <w:tcMar>
              <w:top w:w="0" w:type="dxa"/>
              <w:left w:w="108" w:type="dxa"/>
              <w:bottom w:w="0" w:type="dxa"/>
              <w:right w:w="108" w:type="dxa"/>
            </w:tcMar>
          </w:tcPr>
          <w:p w:rsidR="00633151" w:rsidRDefault="00B3238C" w:rsidP="007D20AA">
            <w:pPr>
              <w:jc w:val="center"/>
            </w:pPr>
            <w:r>
              <w:t>WJEC</w:t>
            </w:r>
          </w:p>
        </w:tc>
        <w:tc>
          <w:tcPr>
            <w:tcW w:w="2268" w:type="dxa"/>
            <w:tcBorders>
              <w:top w:val="nil"/>
              <w:left w:val="nil"/>
              <w:bottom w:val="single" w:sz="4" w:space="0" w:color="000000"/>
              <w:right w:val="single" w:sz="4" w:space="0" w:color="000000"/>
            </w:tcBorders>
            <w:tcMar>
              <w:top w:w="0" w:type="dxa"/>
              <w:left w:w="108" w:type="dxa"/>
              <w:bottom w:w="0" w:type="dxa"/>
              <w:right w:w="108" w:type="dxa"/>
            </w:tcMar>
          </w:tcPr>
          <w:p w:rsidR="00633151" w:rsidRDefault="00B3238C" w:rsidP="007D20AA">
            <w:pPr>
              <w:jc w:val="center"/>
            </w:pPr>
            <w:r>
              <w:t>601/6248/X</w:t>
            </w:r>
          </w:p>
        </w:tc>
      </w:tr>
      <w:tr w:rsidR="00633151" w:rsidTr="007D20AA">
        <w:trPr>
          <w:trHeight w:val="795"/>
        </w:trPr>
        <w:tc>
          <w:tcPr>
            <w:tcW w:w="10206"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3151" w:rsidRDefault="00B3238C" w:rsidP="007D20AA">
            <w:pPr>
              <w:jc w:val="both"/>
              <w:rPr>
                <w:b/>
              </w:rPr>
            </w:pPr>
            <w:r>
              <w:rPr>
                <w:b/>
              </w:rPr>
              <w:t>ENTRY REQUIREMENTS</w:t>
            </w:r>
          </w:p>
          <w:p w:rsidR="00633151" w:rsidRDefault="00B3238C" w:rsidP="007D20AA">
            <w:pPr>
              <w:jc w:val="both"/>
              <w:rPr>
                <w:b/>
              </w:rPr>
            </w:pPr>
            <w:r>
              <w:rPr>
                <w:b/>
              </w:rPr>
              <w:t>Grade 5 in English Language</w:t>
            </w:r>
          </w:p>
        </w:tc>
      </w:tr>
      <w:tr w:rsidR="00633151" w:rsidTr="007D20AA">
        <w:trPr>
          <w:trHeight w:val="4508"/>
        </w:trPr>
        <w:tc>
          <w:tcPr>
            <w:tcW w:w="10206"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3151" w:rsidRDefault="00B3238C" w:rsidP="007D20AA">
            <w:pPr>
              <w:jc w:val="both"/>
              <w:rPr>
                <w:b/>
              </w:rPr>
            </w:pPr>
            <w:r>
              <w:rPr>
                <w:b/>
              </w:rPr>
              <w:t>COURSE CONTENT</w:t>
            </w:r>
          </w:p>
          <w:p w:rsidR="00633151" w:rsidRDefault="00B3238C" w:rsidP="007D20AA">
            <w:pPr>
              <w:jc w:val="both"/>
            </w:pPr>
            <w:r>
              <w:t>This is an Applied General qualification. This means it is designed primarily to support learners progressing to university. It has been designed to offer exciting and interesting experiences that focus learning for 16-19 year-old learners and adult learne</w:t>
            </w:r>
            <w:r>
              <w:t>rs through applied learning, i.e. through the acquisition of knowledge and understanding in purposeful contexts linked to the criminal justice system</w:t>
            </w:r>
          </w:p>
          <w:p w:rsidR="00633151" w:rsidRDefault="00B3238C" w:rsidP="007D20AA">
            <w:pPr>
              <w:jc w:val="both"/>
            </w:pPr>
            <w:r>
              <w:t>Although an applied general, and under the A Level category, this course will be marked in D*, D, M, P. bu</w:t>
            </w:r>
            <w:r>
              <w:t>t has equal UCAS points to the A Level tariff.</w:t>
            </w:r>
          </w:p>
          <w:p w:rsidR="00633151" w:rsidRDefault="00B3238C" w:rsidP="007D20AA">
            <w:pPr>
              <w:jc w:val="both"/>
            </w:pPr>
            <w:r>
              <w:t xml:space="preserve">Units </w:t>
            </w:r>
          </w:p>
          <w:p w:rsidR="00633151" w:rsidRDefault="00B3238C" w:rsidP="007D20AA">
            <w:pPr>
              <w:jc w:val="both"/>
            </w:pPr>
            <w:r>
              <w:t>1 Changing Awareness of Crime</w:t>
            </w:r>
          </w:p>
          <w:p w:rsidR="00633151" w:rsidRDefault="00B3238C" w:rsidP="007D20AA">
            <w:pPr>
              <w:jc w:val="both"/>
            </w:pPr>
            <w:r>
              <w:t xml:space="preserve">2 Criminological Theories </w:t>
            </w:r>
          </w:p>
          <w:p w:rsidR="00633151" w:rsidRDefault="00B3238C" w:rsidP="007D20AA">
            <w:pPr>
              <w:jc w:val="both"/>
            </w:pPr>
            <w:r>
              <w:t>3 Crime Scene to Courtroom Mandatory</w:t>
            </w:r>
          </w:p>
          <w:p w:rsidR="00633151" w:rsidRDefault="00B3238C" w:rsidP="007D20AA">
            <w:pPr>
              <w:jc w:val="both"/>
            </w:pPr>
            <w:r>
              <w:t xml:space="preserve">4 Crime and Punishment </w:t>
            </w:r>
          </w:p>
        </w:tc>
      </w:tr>
      <w:tr w:rsidR="00633151" w:rsidTr="007D20AA">
        <w:trPr>
          <w:trHeight w:val="1557"/>
        </w:trPr>
        <w:tc>
          <w:tcPr>
            <w:tcW w:w="10206"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3151" w:rsidRDefault="00B3238C" w:rsidP="007D20AA">
            <w:pPr>
              <w:jc w:val="both"/>
            </w:pPr>
            <w:r>
              <w:rPr>
                <w:b/>
              </w:rPr>
              <w:t>LEARNING METHODS AND ASSESSMENT</w:t>
            </w:r>
          </w:p>
          <w:p w:rsidR="00633151" w:rsidRDefault="00B3238C" w:rsidP="007D20AA">
            <w:pPr>
              <w:jc w:val="both"/>
            </w:pPr>
            <w:r>
              <w:t xml:space="preserve">The following units will be externally assessed: </w:t>
            </w:r>
          </w:p>
          <w:p w:rsidR="00633151" w:rsidRDefault="00B3238C" w:rsidP="007D20AA">
            <w:pPr>
              <w:jc w:val="both"/>
            </w:pPr>
            <w:r>
              <w:t xml:space="preserve">Unit 2: Criminological Theories </w:t>
            </w:r>
          </w:p>
          <w:p w:rsidR="00633151" w:rsidRDefault="00B3238C" w:rsidP="007D20AA">
            <w:pPr>
              <w:jc w:val="both"/>
            </w:pPr>
            <w:r>
              <w:t>Unit 4: Crime and Punishment</w:t>
            </w:r>
          </w:p>
          <w:p w:rsidR="00633151" w:rsidRDefault="00B3238C" w:rsidP="007D20AA">
            <w:pPr>
              <w:jc w:val="both"/>
            </w:pPr>
            <w:r>
              <w:t xml:space="preserve">Unit 1 and Unit 3 will be internally assessed, but all units must be passed in order to gain qualification </w:t>
            </w:r>
          </w:p>
          <w:p w:rsidR="00633151" w:rsidRDefault="00B3238C" w:rsidP="007D20AA">
            <w:pPr>
              <w:jc w:val="both"/>
            </w:pPr>
            <w:r>
              <w:t xml:space="preserve">Each unit is assessed through one assignment </w:t>
            </w:r>
          </w:p>
        </w:tc>
      </w:tr>
      <w:tr w:rsidR="00633151" w:rsidTr="007D20AA">
        <w:trPr>
          <w:trHeight w:val="720"/>
        </w:trPr>
        <w:tc>
          <w:tcPr>
            <w:tcW w:w="10206"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3151" w:rsidRDefault="00B3238C" w:rsidP="007D20AA">
            <w:pPr>
              <w:jc w:val="both"/>
            </w:pPr>
            <w:r>
              <w:rPr>
                <w:b/>
              </w:rPr>
              <w:t>EXPECTATIONS OF STUDENTS</w:t>
            </w:r>
          </w:p>
          <w:p w:rsidR="00633151" w:rsidRDefault="00B3238C" w:rsidP="007D20AA">
            <w:pPr>
              <w:jc w:val="both"/>
            </w:pPr>
            <w:r>
              <w:t xml:space="preserve">Students are expected to have an interest in the study of Law at University and to pursue a career </w:t>
            </w:r>
            <w:proofErr w:type="gramStart"/>
            <w:r>
              <w:t>the this</w:t>
            </w:r>
            <w:proofErr w:type="gramEnd"/>
            <w:r>
              <w:t xml:space="preserve"> sector. Students are expected to study 180 hours independently </w:t>
            </w:r>
          </w:p>
        </w:tc>
      </w:tr>
      <w:tr w:rsidR="00633151" w:rsidTr="007D20AA">
        <w:trPr>
          <w:trHeight w:val="745"/>
        </w:trPr>
        <w:tc>
          <w:tcPr>
            <w:tcW w:w="10206"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3151" w:rsidRDefault="00B3238C" w:rsidP="007D20AA">
            <w:pPr>
              <w:jc w:val="both"/>
              <w:rPr>
                <w:b/>
              </w:rPr>
            </w:pPr>
            <w:r>
              <w:rPr>
                <w:b/>
              </w:rPr>
              <w:t>PROGRESSION ROUTES</w:t>
            </w:r>
          </w:p>
          <w:p w:rsidR="00633151" w:rsidRDefault="00B3238C" w:rsidP="007D20AA">
            <w:pPr>
              <w:jc w:val="both"/>
            </w:pPr>
            <w:r>
              <w:t>This course will suit those students who wish to go to Universit</w:t>
            </w:r>
            <w:r>
              <w:t>y to study Law</w:t>
            </w:r>
          </w:p>
        </w:tc>
      </w:tr>
      <w:tr w:rsidR="00633151" w:rsidTr="007D20AA">
        <w:trPr>
          <w:trHeight w:val="783"/>
        </w:trPr>
        <w:tc>
          <w:tcPr>
            <w:tcW w:w="10206"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3151" w:rsidRDefault="00B3238C" w:rsidP="007D20AA">
            <w:pPr>
              <w:jc w:val="both"/>
              <w:rPr>
                <w:b/>
              </w:rPr>
            </w:pPr>
            <w:r>
              <w:rPr>
                <w:b/>
              </w:rPr>
              <w:t>SUBJECT LEAD</w:t>
            </w:r>
          </w:p>
          <w:p w:rsidR="00633151" w:rsidRDefault="00B3238C" w:rsidP="007D20AA">
            <w:pPr>
              <w:jc w:val="both"/>
            </w:pPr>
            <w:r>
              <w:t xml:space="preserve">Mrs G Llewellyn, Townsend Church of England School </w:t>
            </w:r>
          </w:p>
        </w:tc>
      </w:tr>
    </w:tbl>
    <w:p w:rsidR="00633151" w:rsidRDefault="00633151">
      <w:pPr>
        <w:jc w:val="center"/>
      </w:pPr>
    </w:p>
    <w:p w:rsidR="00633151" w:rsidRDefault="00633151">
      <w:pPr>
        <w:rPr>
          <w:b/>
          <w:sz w:val="56"/>
          <w:szCs w:val="56"/>
        </w:rPr>
      </w:pPr>
    </w:p>
    <w:p w:rsidR="00633151" w:rsidRDefault="00633151">
      <w:pPr>
        <w:rPr>
          <w:b/>
          <w:sz w:val="56"/>
          <w:szCs w:val="56"/>
        </w:rPr>
      </w:pPr>
    </w:p>
    <w:p w:rsidR="00633151" w:rsidRDefault="00633151"/>
    <w:p w:rsidR="00633151" w:rsidRDefault="00B3238C">
      <w:pPr>
        <w:jc w:val="center"/>
        <w:rPr>
          <w:sz w:val="28"/>
          <w:szCs w:val="28"/>
        </w:rPr>
      </w:pPr>
      <w:r>
        <w:rPr>
          <w:b/>
          <w:sz w:val="28"/>
          <w:szCs w:val="28"/>
        </w:rPr>
        <w:lastRenderedPageBreak/>
        <w:t>GCE Government and Politics</w:t>
      </w:r>
    </w:p>
    <w:p w:rsidR="00633151" w:rsidRDefault="00633151">
      <w:pPr>
        <w:jc w:val="center"/>
      </w:pPr>
    </w:p>
    <w:tbl>
      <w:tblPr>
        <w:tblStyle w:val="af4"/>
        <w:tblpPr w:leftFromText="180" w:rightFromText="180" w:topFromText="180" w:bottomFromText="180" w:vertAnchor="text" w:tblpX="53"/>
        <w:tblW w:w="10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3"/>
        <w:gridCol w:w="5244"/>
        <w:gridCol w:w="1701"/>
        <w:gridCol w:w="2268"/>
      </w:tblGrid>
      <w:tr w:rsidR="00633151">
        <w:trPr>
          <w:trHeight w:val="63"/>
        </w:trPr>
        <w:tc>
          <w:tcPr>
            <w:tcW w:w="993" w:type="dxa"/>
            <w:tcBorders>
              <w:top w:val="single" w:sz="4" w:space="0" w:color="000000"/>
              <w:left w:val="single" w:sz="4" w:space="0" w:color="000000"/>
              <w:bottom w:val="nil"/>
              <w:right w:val="nil"/>
            </w:tcBorders>
            <w:tcMar>
              <w:top w:w="0" w:type="dxa"/>
              <w:left w:w="108" w:type="dxa"/>
              <w:bottom w:w="0" w:type="dxa"/>
              <w:right w:w="108" w:type="dxa"/>
            </w:tcMar>
            <w:vAlign w:val="center"/>
          </w:tcPr>
          <w:p w:rsidR="00633151" w:rsidRDefault="00B3238C">
            <w:pPr>
              <w:rPr>
                <w:sz w:val="22"/>
                <w:szCs w:val="22"/>
              </w:rPr>
            </w:pPr>
            <w:r>
              <w:rPr>
                <w:b/>
                <w:sz w:val="22"/>
                <w:szCs w:val="22"/>
              </w:rPr>
              <w:t>LEVEL</w:t>
            </w:r>
          </w:p>
        </w:tc>
        <w:tc>
          <w:tcPr>
            <w:tcW w:w="5244" w:type="dxa"/>
            <w:tcBorders>
              <w:top w:val="single" w:sz="4" w:space="0" w:color="000000"/>
              <w:left w:val="nil"/>
              <w:bottom w:val="nil"/>
              <w:right w:val="nil"/>
            </w:tcBorders>
            <w:tcMar>
              <w:top w:w="0" w:type="dxa"/>
              <w:left w:w="108" w:type="dxa"/>
              <w:bottom w:w="0" w:type="dxa"/>
              <w:right w:w="108" w:type="dxa"/>
            </w:tcMar>
            <w:vAlign w:val="center"/>
          </w:tcPr>
          <w:p w:rsidR="00633151" w:rsidRDefault="00B3238C">
            <w:pPr>
              <w:jc w:val="both"/>
              <w:rPr>
                <w:sz w:val="22"/>
                <w:szCs w:val="22"/>
              </w:rPr>
            </w:pPr>
            <w:r>
              <w:rPr>
                <w:b/>
                <w:sz w:val="22"/>
                <w:szCs w:val="22"/>
              </w:rPr>
              <w:t>SUBJECT TITLE</w:t>
            </w:r>
          </w:p>
        </w:tc>
        <w:tc>
          <w:tcPr>
            <w:tcW w:w="1701" w:type="dxa"/>
            <w:tcBorders>
              <w:top w:val="single" w:sz="4" w:space="0" w:color="000000"/>
              <w:left w:val="nil"/>
              <w:bottom w:val="nil"/>
              <w:right w:val="nil"/>
            </w:tcBorders>
            <w:tcMar>
              <w:top w:w="0" w:type="dxa"/>
              <w:left w:w="108" w:type="dxa"/>
              <w:bottom w:w="0" w:type="dxa"/>
              <w:right w:w="108" w:type="dxa"/>
            </w:tcMar>
            <w:vAlign w:val="center"/>
          </w:tcPr>
          <w:p w:rsidR="00633151" w:rsidRDefault="00B3238C">
            <w:pPr>
              <w:jc w:val="center"/>
              <w:rPr>
                <w:sz w:val="22"/>
                <w:szCs w:val="22"/>
              </w:rPr>
            </w:pPr>
            <w:r>
              <w:rPr>
                <w:b/>
                <w:sz w:val="22"/>
                <w:szCs w:val="22"/>
              </w:rPr>
              <w:t>AWARDING BODY</w:t>
            </w:r>
          </w:p>
        </w:tc>
        <w:tc>
          <w:tcPr>
            <w:tcW w:w="2268" w:type="dxa"/>
            <w:tcBorders>
              <w:top w:val="single" w:sz="4" w:space="0" w:color="000000"/>
              <w:left w:val="nil"/>
              <w:bottom w:val="nil"/>
              <w:right w:val="single" w:sz="4" w:space="0" w:color="000000"/>
            </w:tcBorders>
            <w:tcMar>
              <w:top w:w="0" w:type="dxa"/>
              <w:left w:w="108" w:type="dxa"/>
              <w:bottom w:w="0" w:type="dxa"/>
              <w:right w:w="108" w:type="dxa"/>
            </w:tcMar>
            <w:vAlign w:val="center"/>
          </w:tcPr>
          <w:p w:rsidR="00633151" w:rsidRDefault="00B3238C">
            <w:pPr>
              <w:jc w:val="center"/>
              <w:rPr>
                <w:sz w:val="22"/>
                <w:szCs w:val="22"/>
              </w:rPr>
            </w:pPr>
            <w:r>
              <w:rPr>
                <w:b/>
                <w:sz w:val="22"/>
                <w:szCs w:val="22"/>
              </w:rPr>
              <w:t>SPECIFICATION NUMBER</w:t>
            </w:r>
          </w:p>
        </w:tc>
      </w:tr>
      <w:tr w:rsidR="00633151">
        <w:trPr>
          <w:trHeight w:val="383"/>
        </w:trPr>
        <w:tc>
          <w:tcPr>
            <w:tcW w:w="993" w:type="dxa"/>
            <w:tcBorders>
              <w:top w:val="nil"/>
              <w:left w:val="single" w:sz="4" w:space="0" w:color="000000"/>
              <w:bottom w:val="single" w:sz="4" w:space="0" w:color="000000"/>
              <w:right w:val="nil"/>
            </w:tcBorders>
            <w:tcMar>
              <w:top w:w="0" w:type="dxa"/>
              <w:left w:w="108" w:type="dxa"/>
              <w:bottom w:w="0" w:type="dxa"/>
              <w:right w:w="108" w:type="dxa"/>
            </w:tcMar>
          </w:tcPr>
          <w:p w:rsidR="00633151" w:rsidRDefault="00B3238C">
            <w:pPr>
              <w:jc w:val="center"/>
            </w:pPr>
            <w:r>
              <w:t>3</w:t>
            </w:r>
          </w:p>
        </w:tc>
        <w:tc>
          <w:tcPr>
            <w:tcW w:w="5244" w:type="dxa"/>
            <w:tcBorders>
              <w:top w:val="nil"/>
              <w:left w:val="nil"/>
              <w:bottom w:val="single" w:sz="4" w:space="0" w:color="000000"/>
              <w:right w:val="nil"/>
            </w:tcBorders>
            <w:tcMar>
              <w:top w:w="0" w:type="dxa"/>
              <w:left w:w="108" w:type="dxa"/>
              <w:bottom w:w="0" w:type="dxa"/>
              <w:right w:w="108" w:type="dxa"/>
            </w:tcMar>
          </w:tcPr>
          <w:p w:rsidR="00633151" w:rsidRDefault="00B3238C">
            <w:pPr>
              <w:jc w:val="both"/>
            </w:pPr>
            <w:r>
              <w:t xml:space="preserve">Government and Politics  </w:t>
            </w:r>
          </w:p>
        </w:tc>
        <w:tc>
          <w:tcPr>
            <w:tcW w:w="1701" w:type="dxa"/>
            <w:tcBorders>
              <w:top w:val="nil"/>
              <w:left w:val="nil"/>
              <w:bottom w:val="single" w:sz="4" w:space="0" w:color="000000"/>
              <w:right w:val="nil"/>
            </w:tcBorders>
            <w:tcMar>
              <w:top w:w="0" w:type="dxa"/>
              <w:left w:w="108" w:type="dxa"/>
              <w:bottom w:w="0" w:type="dxa"/>
              <w:right w:w="108" w:type="dxa"/>
            </w:tcMar>
          </w:tcPr>
          <w:p w:rsidR="00633151" w:rsidRDefault="00B3238C">
            <w:pPr>
              <w:jc w:val="center"/>
            </w:pPr>
            <w:r>
              <w:t>EDEXCEL</w:t>
            </w:r>
          </w:p>
        </w:tc>
        <w:tc>
          <w:tcPr>
            <w:tcW w:w="2268" w:type="dxa"/>
            <w:tcBorders>
              <w:top w:val="nil"/>
              <w:left w:val="nil"/>
              <w:bottom w:val="single" w:sz="4" w:space="0" w:color="000000"/>
              <w:right w:val="single" w:sz="4" w:space="0" w:color="000000"/>
            </w:tcBorders>
            <w:tcMar>
              <w:top w:w="0" w:type="dxa"/>
              <w:left w:w="108" w:type="dxa"/>
              <w:bottom w:w="0" w:type="dxa"/>
              <w:right w:w="108" w:type="dxa"/>
            </w:tcMar>
          </w:tcPr>
          <w:p w:rsidR="00633151" w:rsidRDefault="00B3238C">
            <w:pPr>
              <w:jc w:val="center"/>
            </w:pPr>
            <w:r>
              <w:t>9GP01</w:t>
            </w:r>
          </w:p>
        </w:tc>
      </w:tr>
      <w:tr w:rsidR="00633151">
        <w:trPr>
          <w:trHeight w:val="795"/>
        </w:trPr>
        <w:tc>
          <w:tcPr>
            <w:tcW w:w="10206"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3151" w:rsidRDefault="00B3238C">
            <w:pPr>
              <w:jc w:val="both"/>
              <w:rPr>
                <w:b/>
              </w:rPr>
            </w:pPr>
            <w:r>
              <w:rPr>
                <w:b/>
              </w:rPr>
              <w:t>ENTRY REQUIREMENTS</w:t>
            </w:r>
          </w:p>
          <w:p w:rsidR="00633151" w:rsidRDefault="00B3238C">
            <w:pPr>
              <w:jc w:val="both"/>
            </w:pPr>
            <w:r>
              <w:t>Grade 5 in English Language</w:t>
            </w:r>
          </w:p>
          <w:p w:rsidR="00633151" w:rsidRDefault="00B3238C">
            <w:pPr>
              <w:jc w:val="both"/>
            </w:pPr>
            <w:r>
              <w:t xml:space="preserve">Grade 5 in Mathematics </w:t>
            </w:r>
          </w:p>
        </w:tc>
      </w:tr>
      <w:tr w:rsidR="00633151">
        <w:trPr>
          <w:trHeight w:val="3675"/>
        </w:trPr>
        <w:tc>
          <w:tcPr>
            <w:tcW w:w="10206"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3151" w:rsidRDefault="00B3238C">
            <w:pPr>
              <w:jc w:val="both"/>
              <w:rPr>
                <w:b/>
              </w:rPr>
            </w:pPr>
            <w:r>
              <w:rPr>
                <w:b/>
              </w:rPr>
              <w:t>COURSE CONTENT</w:t>
            </w:r>
          </w:p>
          <w:p w:rsidR="00633151" w:rsidRDefault="00B3238C">
            <w:pPr>
              <w:jc w:val="both"/>
            </w:pPr>
            <w:r>
              <w:t xml:space="preserve">This course comprises 4 units. The course is designed to provide an understanding of how UK political systems work and how it is linked to contemporary concerns and events. It further explores topics in the UK and EU and international and global politics. </w:t>
            </w:r>
          </w:p>
          <w:p w:rsidR="00633151" w:rsidRDefault="00633151">
            <w:pPr>
              <w:jc w:val="both"/>
            </w:pPr>
          </w:p>
          <w:p w:rsidR="00633151" w:rsidRDefault="00B3238C">
            <w:pPr>
              <w:jc w:val="both"/>
            </w:pPr>
            <w:r>
              <w:t xml:space="preserve">Units </w:t>
            </w:r>
          </w:p>
          <w:p w:rsidR="00633151" w:rsidRDefault="00B3238C">
            <w:pPr>
              <w:jc w:val="both"/>
            </w:pPr>
            <w:r>
              <w:t xml:space="preserve">1: People and Politics </w:t>
            </w:r>
          </w:p>
          <w:p w:rsidR="00633151" w:rsidRDefault="00B3238C">
            <w:pPr>
              <w:jc w:val="both"/>
            </w:pPr>
            <w:r>
              <w:t>2: Governing the UK</w:t>
            </w:r>
          </w:p>
          <w:p w:rsidR="00633151" w:rsidRDefault="00B3238C">
            <w:pPr>
              <w:jc w:val="both"/>
            </w:pPr>
            <w:r>
              <w:t xml:space="preserve">3: Key Themes in Political Analysis </w:t>
            </w:r>
          </w:p>
          <w:p w:rsidR="00633151" w:rsidRDefault="00B3238C">
            <w:pPr>
              <w:jc w:val="both"/>
            </w:pPr>
            <w:r>
              <w:t xml:space="preserve">4: Extended Themes in Political Analysis </w:t>
            </w:r>
          </w:p>
        </w:tc>
      </w:tr>
      <w:tr w:rsidR="00633151">
        <w:trPr>
          <w:trHeight w:val="1557"/>
        </w:trPr>
        <w:tc>
          <w:tcPr>
            <w:tcW w:w="10206"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3151" w:rsidRDefault="00B3238C">
            <w:pPr>
              <w:jc w:val="both"/>
            </w:pPr>
            <w:r>
              <w:rPr>
                <w:b/>
              </w:rPr>
              <w:t>LEARNING METHODS AND ASSESSMENT</w:t>
            </w:r>
          </w:p>
          <w:p w:rsidR="00633151" w:rsidRDefault="00B3238C">
            <w:pPr>
              <w:jc w:val="both"/>
            </w:pPr>
            <w:r>
              <w:t xml:space="preserve">A variety of assessments will be used, including short answer questions, stimulus response and extended writing and essays. Exams will take place in all units. </w:t>
            </w:r>
          </w:p>
          <w:p w:rsidR="00633151" w:rsidRDefault="00B3238C">
            <w:pPr>
              <w:jc w:val="both"/>
            </w:pPr>
            <w:r>
              <w:t>Unit 3 and 4 will comprise of synoptic essay questions.</w:t>
            </w:r>
          </w:p>
        </w:tc>
      </w:tr>
      <w:tr w:rsidR="00633151">
        <w:trPr>
          <w:trHeight w:val="720"/>
        </w:trPr>
        <w:tc>
          <w:tcPr>
            <w:tcW w:w="10206"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3151" w:rsidRDefault="00B3238C">
            <w:pPr>
              <w:jc w:val="both"/>
            </w:pPr>
            <w:r>
              <w:rPr>
                <w:b/>
              </w:rPr>
              <w:t>EXPECTATIONS OF STUDENTS</w:t>
            </w:r>
          </w:p>
          <w:p w:rsidR="00633151" w:rsidRDefault="00B3238C">
            <w:pPr>
              <w:jc w:val="both"/>
            </w:pPr>
            <w:r>
              <w:t>A strong inte</w:t>
            </w:r>
            <w:r>
              <w:t xml:space="preserve">rest in the political system in the UK and abroad, Students who wish to gain an insight into political beliefs central to understanding the modern world. </w:t>
            </w:r>
          </w:p>
        </w:tc>
      </w:tr>
      <w:tr w:rsidR="00633151">
        <w:trPr>
          <w:trHeight w:val="745"/>
        </w:trPr>
        <w:tc>
          <w:tcPr>
            <w:tcW w:w="10206"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3151" w:rsidRDefault="00B3238C">
            <w:pPr>
              <w:jc w:val="both"/>
              <w:rPr>
                <w:b/>
              </w:rPr>
            </w:pPr>
            <w:r>
              <w:rPr>
                <w:b/>
              </w:rPr>
              <w:t>PROGRESSION ROUTES</w:t>
            </w:r>
          </w:p>
          <w:p w:rsidR="00633151" w:rsidRDefault="00B3238C">
            <w:pPr>
              <w:jc w:val="both"/>
            </w:pPr>
            <w:r>
              <w:t>This course will suit those students who wish to go to University to study politics and related courses such as History and Law.</w:t>
            </w:r>
          </w:p>
        </w:tc>
      </w:tr>
      <w:tr w:rsidR="00633151">
        <w:trPr>
          <w:trHeight w:val="783"/>
        </w:trPr>
        <w:tc>
          <w:tcPr>
            <w:tcW w:w="10206"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3151" w:rsidRDefault="00B3238C">
            <w:pPr>
              <w:jc w:val="both"/>
              <w:rPr>
                <w:b/>
              </w:rPr>
            </w:pPr>
            <w:r>
              <w:rPr>
                <w:b/>
              </w:rPr>
              <w:t>SUBJECT LEAD</w:t>
            </w:r>
          </w:p>
          <w:p w:rsidR="00633151" w:rsidRDefault="00B3238C">
            <w:pPr>
              <w:jc w:val="both"/>
            </w:pPr>
            <w:r>
              <w:t xml:space="preserve">Mr M </w:t>
            </w:r>
            <w:proofErr w:type="spellStart"/>
            <w:r>
              <w:t>Tominey</w:t>
            </w:r>
            <w:proofErr w:type="spellEnd"/>
            <w:r>
              <w:t xml:space="preserve">, Townsend Church of England School  </w:t>
            </w:r>
          </w:p>
        </w:tc>
      </w:tr>
    </w:tbl>
    <w:p w:rsidR="007D20AA" w:rsidRDefault="007D20AA">
      <w:pPr>
        <w:rPr>
          <w:b/>
          <w:sz w:val="28"/>
          <w:szCs w:val="28"/>
        </w:rPr>
      </w:pPr>
    </w:p>
    <w:p w:rsidR="007D20AA" w:rsidRDefault="007D20AA">
      <w:pPr>
        <w:rPr>
          <w:b/>
          <w:sz w:val="28"/>
          <w:szCs w:val="28"/>
        </w:rPr>
      </w:pPr>
    </w:p>
    <w:p w:rsidR="007D20AA" w:rsidRDefault="007D20AA">
      <w:pPr>
        <w:rPr>
          <w:b/>
          <w:sz w:val="28"/>
          <w:szCs w:val="28"/>
        </w:rPr>
      </w:pPr>
    </w:p>
    <w:p w:rsidR="007D20AA" w:rsidRDefault="007D20AA">
      <w:pPr>
        <w:rPr>
          <w:b/>
          <w:sz w:val="28"/>
          <w:szCs w:val="28"/>
        </w:rPr>
      </w:pPr>
    </w:p>
    <w:p w:rsidR="007D20AA" w:rsidRDefault="007D20AA">
      <w:pPr>
        <w:rPr>
          <w:b/>
          <w:sz w:val="28"/>
          <w:szCs w:val="28"/>
        </w:rPr>
      </w:pPr>
    </w:p>
    <w:p w:rsidR="007D20AA" w:rsidRDefault="007D20AA">
      <w:pPr>
        <w:rPr>
          <w:b/>
          <w:sz w:val="28"/>
          <w:szCs w:val="28"/>
        </w:rPr>
      </w:pPr>
    </w:p>
    <w:p w:rsidR="007D20AA" w:rsidRDefault="007D20AA">
      <w:pPr>
        <w:rPr>
          <w:b/>
          <w:sz w:val="28"/>
          <w:szCs w:val="28"/>
        </w:rPr>
      </w:pPr>
    </w:p>
    <w:p w:rsidR="00633151" w:rsidRDefault="007D20AA" w:rsidP="007D20AA">
      <w:pPr>
        <w:jc w:val="center"/>
        <w:rPr>
          <w:b/>
          <w:sz w:val="56"/>
          <w:szCs w:val="56"/>
        </w:rPr>
      </w:pPr>
      <w:r>
        <w:rPr>
          <w:b/>
          <w:sz w:val="28"/>
          <w:szCs w:val="28"/>
        </w:rPr>
        <w:lastRenderedPageBreak/>
        <w:t>GCE Fashion and Textiles</w:t>
      </w:r>
    </w:p>
    <w:p w:rsidR="00633151" w:rsidRDefault="00633151">
      <w:pPr>
        <w:jc w:val="center"/>
      </w:pPr>
    </w:p>
    <w:tbl>
      <w:tblPr>
        <w:tblStyle w:val="af5"/>
        <w:tblpPr w:leftFromText="180" w:rightFromText="180" w:topFromText="180" w:bottomFromText="180" w:vertAnchor="text" w:tblpX="53"/>
        <w:tblW w:w="10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3"/>
        <w:gridCol w:w="5244"/>
        <w:gridCol w:w="1701"/>
        <w:gridCol w:w="2268"/>
      </w:tblGrid>
      <w:tr w:rsidR="00633151">
        <w:trPr>
          <w:trHeight w:val="63"/>
        </w:trPr>
        <w:tc>
          <w:tcPr>
            <w:tcW w:w="993" w:type="dxa"/>
            <w:tcBorders>
              <w:top w:val="single" w:sz="4" w:space="0" w:color="000000"/>
              <w:left w:val="single" w:sz="4" w:space="0" w:color="000000"/>
              <w:bottom w:val="nil"/>
              <w:right w:val="nil"/>
            </w:tcBorders>
            <w:tcMar>
              <w:top w:w="0" w:type="dxa"/>
              <w:left w:w="108" w:type="dxa"/>
              <w:bottom w:w="0" w:type="dxa"/>
              <w:right w:w="108" w:type="dxa"/>
            </w:tcMar>
            <w:vAlign w:val="center"/>
          </w:tcPr>
          <w:p w:rsidR="00633151" w:rsidRDefault="00B3238C">
            <w:pPr>
              <w:rPr>
                <w:sz w:val="22"/>
                <w:szCs w:val="22"/>
              </w:rPr>
            </w:pPr>
            <w:r>
              <w:rPr>
                <w:b/>
                <w:sz w:val="22"/>
                <w:szCs w:val="22"/>
              </w:rPr>
              <w:t>LEVEL</w:t>
            </w:r>
          </w:p>
        </w:tc>
        <w:tc>
          <w:tcPr>
            <w:tcW w:w="5244" w:type="dxa"/>
            <w:tcBorders>
              <w:top w:val="single" w:sz="4" w:space="0" w:color="000000"/>
              <w:left w:val="nil"/>
              <w:bottom w:val="nil"/>
              <w:right w:val="nil"/>
            </w:tcBorders>
            <w:tcMar>
              <w:top w:w="0" w:type="dxa"/>
              <w:left w:w="108" w:type="dxa"/>
              <w:bottom w:w="0" w:type="dxa"/>
              <w:right w:w="108" w:type="dxa"/>
            </w:tcMar>
            <w:vAlign w:val="center"/>
          </w:tcPr>
          <w:p w:rsidR="00633151" w:rsidRDefault="00B3238C">
            <w:pPr>
              <w:jc w:val="both"/>
              <w:rPr>
                <w:sz w:val="22"/>
                <w:szCs w:val="22"/>
              </w:rPr>
            </w:pPr>
            <w:r>
              <w:rPr>
                <w:b/>
                <w:sz w:val="22"/>
                <w:szCs w:val="22"/>
              </w:rPr>
              <w:t>SUBJECT TITLE</w:t>
            </w:r>
          </w:p>
        </w:tc>
        <w:tc>
          <w:tcPr>
            <w:tcW w:w="1701" w:type="dxa"/>
            <w:tcBorders>
              <w:top w:val="single" w:sz="4" w:space="0" w:color="000000"/>
              <w:left w:val="nil"/>
              <w:bottom w:val="nil"/>
              <w:right w:val="nil"/>
            </w:tcBorders>
            <w:tcMar>
              <w:top w:w="0" w:type="dxa"/>
              <w:left w:w="108" w:type="dxa"/>
              <w:bottom w:w="0" w:type="dxa"/>
              <w:right w:w="108" w:type="dxa"/>
            </w:tcMar>
            <w:vAlign w:val="center"/>
          </w:tcPr>
          <w:p w:rsidR="00633151" w:rsidRDefault="00B3238C">
            <w:pPr>
              <w:jc w:val="center"/>
              <w:rPr>
                <w:sz w:val="22"/>
                <w:szCs w:val="22"/>
              </w:rPr>
            </w:pPr>
            <w:r>
              <w:rPr>
                <w:b/>
                <w:sz w:val="22"/>
                <w:szCs w:val="22"/>
              </w:rPr>
              <w:t>AWARDING BODY</w:t>
            </w:r>
          </w:p>
        </w:tc>
        <w:tc>
          <w:tcPr>
            <w:tcW w:w="2268" w:type="dxa"/>
            <w:tcBorders>
              <w:top w:val="single" w:sz="4" w:space="0" w:color="000000"/>
              <w:left w:val="nil"/>
              <w:bottom w:val="nil"/>
              <w:right w:val="single" w:sz="4" w:space="0" w:color="000000"/>
            </w:tcBorders>
            <w:tcMar>
              <w:top w:w="0" w:type="dxa"/>
              <w:left w:w="108" w:type="dxa"/>
              <w:bottom w:w="0" w:type="dxa"/>
              <w:right w:w="108" w:type="dxa"/>
            </w:tcMar>
            <w:vAlign w:val="center"/>
          </w:tcPr>
          <w:p w:rsidR="00633151" w:rsidRDefault="00B3238C">
            <w:pPr>
              <w:jc w:val="center"/>
              <w:rPr>
                <w:sz w:val="22"/>
                <w:szCs w:val="22"/>
              </w:rPr>
            </w:pPr>
            <w:r>
              <w:rPr>
                <w:b/>
                <w:sz w:val="22"/>
                <w:szCs w:val="22"/>
              </w:rPr>
              <w:t>SPECIFICATION NUMBER</w:t>
            </w:r>
          </w:p>
        </w:tc>
      </w:tr>
      <w:tr w:rsidR="00633151">
        <w:trPr>
          <w:trHeight w:val="383"/>
        </w:trPr>
        <w:tc>
          <w:tcPr>
            <w:tcW w:w="993" w:type="dxa"/>
            <w:tcBorders>
              <w:top w:val="nil"/>
              <w:left w:val="single" w:sz="4" w:space="0" w:color="000000"/>
              <w:bottom w:val="single" w:sz="4" w:space="0" w:color="000000"/>
              <w:right w:val="nil"/>
            </w:tcBorders>
            <w:tcMar>
              <w:top w:w="0" w:type="dxa"/>
              <w:left w:w="108" w:type="dxa"/>
              <w:bottom w:w="0" w:type="dxa"/>
              <w:right w:w="108" w:type="dxa"/>
            </w:tcMar>
          </w:tcPr>
          <w:p w:rsidR="00633151" w:rsidRDefault="00B3238C">
            <w:pPr>
              <w:jc w:val="center"/>
            </w:pPr>
            <w:r>
              <w:t>3</w:t>
            </w:r>
          </w:p>
        </w:tc>
        <w:tc>
          <w:tcPr>
            <w:tcW w:w="5244" w:type="dxa"/>
            <w:tcBorders>
              <w:top w:val="nil"/>
              <w:left w:val="nil"/>
              <w:bottom w:val="single" w:sz="4" w:space="0" w:color="000000"/>
              <w:right w:val="nil"/>
            </w:tcBorders>
            <w:tcMar>
              <w:top w:w="0" w:type="dxa"/>
              <w:left w:w="108" w:type="dxa"/>
              <w:bottom w:w="0" w:type="dxa"/>
              <w:right w:w="108" w:type="dxa"/>
            </w:tcMar>
          </w:tcPr>
          <w:p w:rsidR="00633151" w:rsidRDefault="00B3238C">
            <w:pPr>
              <w:jc w:val="both"/>
            </w:pPr>
            <w:r>
              <w:t xml:space="preserve">Fashion and Textiles </w:t>
            </w:r>
          </w:p>
        </w:tc>
        <w:tc>
          <w:tcPr>
            <w:tcW w:w="1701" w:type="dxa"/>
            <w:tcBorders>
              <w:top w:val="nil"/>
              <w:left w:val="nil"/>
              <w:bottom w:val="single" w:sz="4" w:space="0" w:color="000000"/>
              <w:right w:val="nil"/>
            </w:tcBorders>
            <w:tcMar>
              <w:top w:w="0" w:type="dxa"/>
              <w:left w:w="108" w:type="dxa"/>
              <w:bottom w:w="0" w:type="dxa"/>
              <w:right w:w="108" w:type="dxa"/>
            </w:tcMar>
          </w:tcPr>
          <w:p w:rsidR="00633151" w:rsidRDefault="00B3238C">
            <w:pPr>
              <w:jc w:val="center"/>
            </w:pPr>
            <w:r>
              <w:t>AQA</w:t>
            </w:r>
          </w:p>
        </w:tc>
        <w:tc>
          <w:tcPr>
            <w:tcW w:w="2268" w:type="dxa"/>
            <w:tcBorders>
              <w:top w:val="nil"/>
              <w:left w:val="nil"/>
              <w:bottom w:val="single" w:sz="4" w:space="0" w:color="000000"/>
              <w:right w:val="single" w:sz="4" w:space="0" w:color="000000"/>
            </w:tcBorders>
            <w:tcMar>
              <w:top w:w="0" w:type="dxa"/>
              <w:left w:w="108" w:type="dxa"/>
              <w:bottom w:w="0" w:type="dxa"/>
              <w:right w:w="108" w:type="dxa"/>
            </w:tcMar>
          </w:tcPr>
          <w:p w:rsidR="00633151" w:rsidRDefault="00B3238C">
            <w:pPr>
              <w:jc w:val="center"/>
            </w:pPr>
            <w:r>
              <w:t>7562</w:t>
            </w:r>
          </w:p>
        </w:tc>
      </w:tr>
      <w:tr w:rsidR="00633151">
        <w:trPr>
          <w:trHeight w:val="795"/>
        </w:trPr>
        <w:tc>
          <w:tcPr>
            <w:tcW w:w="10206"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3151" w:rsidRDefault="00B3238C">
            <w:pPr>
              <w:jc w:val="both"/>
              <w:rPr>
                <w:b/>
              </w:rPr>
            </w:pPr>
            <w:r>
              <w:rPr>
                <w:b/>
              </w:rPr>
              <w:t>ENTRY REQUIREMENTS</w:t>
            </w:r>
          </w:p>
          <w:p w:rsidR="00633151" w:rsidRDefault="00B3238C">
            <w:pPr>
              <w:jc w:val="both"/>
            </w:pPr>
            <w:r>
              <w:t>Grade 5 in Art</w:t>
            </w:r>
          </w:p>
          <w:p w:rsidR="00633151" w:rsidRDefault="00B3238C">
            <w:pPr>
              <w:jc w:val="both"/>
              <w:rPr>
                <w:b/>
              </w:rPr>
            </w:pPr>
            <w:r>
              <w:t>Grade 5 in Textiles</w:t>
            </w:r>
            <w:r>
              <w:rPr>
                <w:b/>
              </w:rPr>
              <w:t xml:space="preserve"> </w:t>
            </w:r>
          </w:p>
        </w:tc>
      </w:tr>
      <w:tr w:rsidR="00633151">
        <w:trPr>
          <w:trHeight w:val="2715"/>
        </w:trPr>
        <w:tc>
          <w:tcPr>
            <w:tcW w:w="10206"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3151" w:rsidRDefault="00B3238C">
            <w:pPr>
              <w:rPr>
                <w:b/>
              </w:rPr>
            </w:pPr>
            <w:r>
              <w:rPr>
                <w:b/>
              </w:rPr>
              <w:t>COURSE CONTENT</w:t>
            </w:r>
          </w:p>
          <w:p w:rsidR="00633151" w:rsidRDefault="00B3238C">
            <w:pPr>
              <w:rPr>
                <w:b/>
              </w:rPr>
            </w:pPr>
            <w:r>
              <w:t>Throughout the course, students will engage with a wide range of textiles materials and manufacturing</w:t>
            </w:r>
            <w:r>
              <w:rPr>
                <w:highlight w:val="white"/>
              </w:rPr>
              <w:t xml:space="preserve"> processes. The course will cover a wide range of topics, from textiles material properties to the history of design and the work of significant fashion designers. All students will be taught how to use CAD software to support in the development of their f</w:t>
            </w:r>
            <w:r>
              <w:rPr>
                <w:highlight w:val="white"/>
              </w:rPr>
              <w:t>ashion design ideas, drafting their own patterns and prototypes and will have access to the equipment required to manufacture their chosen ideas. Lessons in A – Level Fashion and Textiles are varied,</w:t>
            </w:r>
            <w:r>
              <w:rPr>
                <w:highlight w:val="white"/>
              </w:rPr>
              <w:t xml:space="preserve"> with specific relevance to different aspects of fashion.</w:t>
            </w:r>
          </w:p>
        </w:tc>
      </w:tr>
      <w:tr w:rsidR="00633151" w:rsidTr="007D20AA">
        <w:trPr>
          <w:trHeight w:val="4621"/>
        </w:trPr>
        <w:tc>
          <w:tcPr>
            <w:tcW w:w="10206"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3151" w:rsidRDefault="00B3238C">
            <w:pPr>
              <w:jc w:val="both"/>
            </w:pPr>
            <w:r>
              <w:rPr>
                <w:b/>
              </w:rPr>
              <w:t>LEARNING METHODS AND ASSESSMENT</w:t>
            </w:r>
          </w:p>
          <w:p w:rsidR="00633151" w:rsidRPr="007D20AA" w:rsidRDefault="00B3238C">
            <w:pPr>
              <w:rPr>
                <w:b/>
              </w:rPr>
            </w:pPr>
            <w:r>
              <w:rPr>
                <w:b/>
              </w:rPr>
              <w:t>Paper 1</w:t>
            </w:r>
            <w:r w:rsidR="007D20AA">
              <w:rPr>
                <w:b/>
              </w:rPr>
              <w:t xml:space="preserve"> </w:t>
            </w:r>
            <w:r>
              <w:t xml:space="preserve">Technical Principles </w:t>
            </w:r>
          </w:p>
          <w:p w:rsidR="00633151" w:rsidRDefault="00B3238C">
            <w:r>
              <w:t>Written Exam: 2.5 Hours</w:t>
            </w:r>
          </w:p>
          <w:p w:rsidR="00633151" w:rsidRDefault="00B3238C">
            <w:r>
              <w:t>30% of A Level</w:t>
            </w:r>
          </w:p>
          <w:p w:rsidR="00633151" w:rsidRPr="007D20AA" w:rsidRDefault="00B3238C">
            <w:pPr>
              <w:rPr>
                <w:b/>
              </w:rPr>
            </w:pPr>
            <w:r>
              <w:rPr>
                <w:b/>
              </w:rPr>
              <w:t>Paper 2</w:t>
            </w:r>
            <w:r w:rsidR="007D20AA">
              <w:rPr>
                <w:b/>
              </w:rPr>
              <w:t xml:space="preserve"> </w:t>
            </w:r>
            <w:r>
              <w:t>Designing and making principles</w:t>
            </w:r>
          </w:p>
          <w:p w:rsidR="00633151" w:rsidRDefault="00B3238C">
            <w:r>
              <w:t xml:space="preserve">Written Exam: 1.5 hours </w:t>
            </w:r>
          </w:p>
          <w:p w:rsidR="00633151" w:rsidRDefault="00B3238C">
            <w:r>
              <w:t xml:space="preserve">20% of A Level </w:t>
            </w:r>
          </w:p>
          <w:p w:rsidR="00633151" w:rsidRPr="007D20AA" w:rsidRDefault="00B3238C">
            <w:pPr>
              <w:rPr>
                <w:b/>
              </w:rPr>
            </w:pPr>
            <w:r>
              <w:rPr>
                <w:b/>
              </w:rPr>
              <w:t>NEA</w:t>
            </w:r>
            <w:r w:rsidR="007D20AA">
              <w:rPr>
                <w:b/>
              </w:rPr>
              <w:t xml:space="preserve"> </w:t>
            </w:r>
            <w:r>
              <w:t>Practical application of core technical principles, core designing and making principles and additional specialist knowledge</w:t>
            </w:r>
          </w:p>
          <w:p w:rsidR="00633151" w:rsidRDefault="00B3238C">
            <w:r>
              <w:t xml:space="preserve">50% of A Level </w:t>
            </w:r>
          </w:p>
          <w:p w:rsidR="00633151" w:rsidRDefault="00B3238C">
            <w:r>
              <w:t>Students are provided with a workbook for each content area, this will include research tasks, exam questions and c</w:t>
            </w:r>
            <w:r>
              <w:t>onsolidation tasks.</w:t>
            </w:r>
          </w:p>
          <w:p w:rsidR="00633151" w:rsidRDefault="00B3238C">
            <w:r>
              <w:t>Students will also be provided with home access to fashion software and can develop their skills outside of lesson time</w:t>
            </w:r>
          </w:p>
        </w:tc>
      </w:tr>
      <w:tr w:rsidR="00633151">
        <w:trPr>
          <w:trHeight w:val="720"/>
        </w:trPr>
        <w:tc>
          <w:tcPr>
            <w:tcW w:w="10206"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3151" w:rsidRDefault="00B3238C">
            <w:pPr>
              <w:jc w:val="both"/>
            </w:pPr>
            <w:r>
              <w:rPr>
                <w:b/>
              </w:rPr>
              <w:t>EXPECTATIONS OF STUDENTS</w:t>
            </w:r>
          </w:p>
          <w:p w:rsidR="00633151" w:rsidRDefault="00B3238C">
            <w:pPr>
              <w:jc w:val="both"/>
            </w:pPr>
            <w:r>
              <w:t>A-level DT Fashion and Textiles requires students to engage in both practical and theoreti</w:t>
            </w:r>
            <w:r>
              <w:t xml:space="preserve">cal study. </w:t>
            </w:r>
          </w:p>
        </w:tc>
      </w:tr>
      <w:tr w:rsidR="00633151">
        <w:trPr>
          <w:trHeight w:val="745"/>
        </w:trPr>
        <w:tc>
          <w:tcPr>
            <w:tcW w:w="10206"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3151" w:rsidRDefault="00B3238C">
            <w:pPr>
              <w:jc w:val="both"/>
              <w:rPr>
                <w:b/>
              </w:rPr>
            </w:pPr>
            <w:r>
              <w:rPr>
                <w:b/>
              </w:rPr>
              <w:t>PROGRESSION ROUTES</w:t>
            </w:r>
          </w:p>
          <w:p w:rsidR="00633151" w:rsidRDefault="00B3238C">
            <w:pPr>
              <w:jc w:val="both"/>
            </w:pPr>
            <w:r>
              <w:t>This course is suitable for students who would like to pursue career paths within the fashion industry, particularly careers in costume design, merchandise, retail buying or fashion design or a higher degree in Fashion at University</w:t>
            </w:r>
          </w:p>
        </w:tc>
      </w:tr>
      <w:tr w:rsidR="00633151">
        <w:trPr>
          <w:trHeight w:val="783"/>
        </w:trPr>
        <w:tc>
          <w:tcPr>
            <w:tcW w:w="10206"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3151" w:rsidRDefault="00B3238C">
            <w:pPr>
              <w:jc w:val="both"/>
              <w:rPr>
                <w:b/>
              </w:rPr>
            </w:pPr>
            <w:r>
              <w:rPr>
                <w:b/>
              </w:rPr>
              <w:t>SUBJECT LEAD</w:t>
            </w:r>
          </w:p>
          <w:p w:rsidR="00633151" w:rsidRDefault="00B3238C">
            <w:pPr>
              <w:jc w:val="both"/>
            </w:pPr>
            <w:r>
              <w:t>Mrs J Woo</w:t>
            </w:r>
            <w:r>
              <w:t xml:space="preserve">dward, Teacher of Fashion and Textiles </w:t>
            </w:r>
          </w:p>
        </w:tc>
      </w:tr>
    </w:tbl>
    <w:p w:rsidR="00633151" w:rsidRDefault="00B3238C" w:rsidP="007D20AA">
      <w:pPr>
        <w:jc w:val="center"/>
        <w:rPr>
          <w:sz w:val="56"/>
          <w:szCs w:val="56"/>
        </w:rPr>
      </w:pPr>
      <w:r>
        <w:rPr>
          <w:b/>
          <w:sz w:val="56"/>
          <w:szCs w:val="56"/>
        </w:rPr>
        <w:lastRenderedPageBreak/>
        <w:t>Vocational Courses</w:t>
      </w:r>
    </w:p>
    <w:p w:rsidR="00633151" w:rsidRDefault="00633151"/>
    <w:p w:rsidR="00633151" w:rsidRDefault="00B3238C">
      <w:r>
        <w:t xml:space="preserve">Vocational courses allow an individual to prepare to be gainfully employed or </w:t>
      </w:r>
      <w:proofErr w:type="spellStart"/>
      <w:r>
        <w:t>self employed</w:t>
      </w:r>
      <w:proofErr w:type="spellEnd"/>
      <w:r>
        <w:t xml:space="preserve"> with requisite skill for a certain industry area</w:t>
      </w:r>
    </w:p>
    <w:p w:rsidR="00633151" w:rsidRDefault="00B3238C">
      <w:r>
        <w:t xml:space="preserve">Vocational courses </w:t>
      </w:r>
      <w:r>
        <w:t xml:space="preserve">are </w:t>
      </w:r>
      <w:r>
        <w:t xml:space="preserve">studied and </w:t>
      </w:r>
      <w:r>
        <w:t xml:space="preserve">assessed differently to </w:t>
      </w:r>
      <w:r>
        <w:t>A Levels with greater emphasis focussed on completing work to deadlines, however, with some courses, examinations also contribute to the final grade.</w:t>
      </w:r>
    </w:p>
    <w:p w:rsidR="00633151" w:rsidRDefault="00633151"/>
    <w:p w:rsidR="00633151" w:rsidRDefault="00B3238C">
      <w:r>
        <w:t>If you would like to study a vocational subject, you must have at least a grade 4</w:t>
      </w:r>
      <w:r>
        <w:t xml:space="preserve"> in English (either Language or Literature) and at least 4 grades </w:t>
      </w:r>
      <w:r>
        <w:t>4</w:t>
      </w:r>
      <w:r>
        <w:t>-9 in other subjects and an average point score of 4.</w:t>
      </w:r>
      <w:r>
        <w:t>5</w:t>
      </w:r>
      <w:r>
        <w:t>.</w:t>
      </w:r>
    </w:p>
    <w:p w:rsidR="00633151" w:rsidRDefault="00633151"/>
    <w:p w:rsidR="00633151" w:rsidRDefault="00633151">
      <w:pPr>
        <w:jc w:val="center"/>
        <w:rPr>
          <w:sz w:val="28"/>
          <w:szCs w:val="28"/>
        </w:rPr>
      </w:pPr>
    </w:p>
    <w:p w:rsidR="00633151" w:rsidRDefault="00B3238C">
      <w:pPr>
        <w:rPr>
          <w:sz w:val="28"/>
          <w:szCs w:val="28"/>
        </w:rPr>
      </w:pPr>
      <w:r>
        <w:rPr>
          <w:sz w:val="28"/>
          <w:szCs w:val="28"/>
        </w:rPr>
        <w:t>Health and social care grades are awarded through Distinction, Merit and Pass levels. The overall level awarded can then be convert</w:t>
      </w:r>
      <w:r>
        <w:rPr>
          <w:sz w:val="28"/>
          <w:szCs w:val="28"/>
        </w:rPr>
        <w:t xml:space="preserve">ed into UCAS points. </w:t>
      </w:r>
    </w:p>
    <w:p w:rsidR="00633151" w:rsidRDefault="00633151">
      <w:pPr>
        <w:rPr>
          <w:sz w:val="28"/>
          <w:szCs w:val="28"/>
        </w:rPr>
      </w:pPr>
    </w:p>
    <w:p w:rsidR="00633151" w:rsidRDefault="00B3238C">
      <w:pPr>
        <w:rPr>
          <w:sz w:val="28"/>
          <w:szCs w:val="28"/>
        </w:rPr>
      </w:pPr>
      <w:r>
        <w:rPr>
          <w:b/>
          <w:sz w:val="28"/>
          <w:szCs w:val="28"/>
        </w:rPr>
        <w:t xml:space="preserve">Health and Social Care </w:t>
      </w:r>
      <w:r>
        <w:rPr>
          <w:b/>
          <w:sz w:val="28"/>
          <w:szCs w:val="28"/>
        </w:rPr>
        <w:t xml:space="preserve">UCAS </w:t>
      </w:r>
      <w:proofErr w:type="gramStart"/>
      <w:r>
        <w:rPr>
          <w:b/>
          <w:sz w:val="28"/>
          <w:szCs w:val="28"/>
        </w:rPr>
        <w:t>points</w:t>
      </w:r>
      <w:proofErr w:type="gramEnd"/>
      <w:r>
        <w:rPr>
          <w:b/>
          <w:sz w:val="28"/>
          <w:szCs w:val="28"/>
        </w:rPr>
        <w:t xml:space="preserve"> conversion </w:t>
      </w:r>
    </w:p>
    <w:tbl>
      <w:tblPr>
        <w:tblStyle w:val="af6"/>
        <w:tblpPr w:leftFromText="180" w:rightFromText="180" w:vertAnchor="text" w:tblpY="60"/>
        <w:tblW w:w="80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10"/>
        <w:gridCol w:w="4536"/>
      </w:tblGrid>
      <w:tr w:rsidR="00633151">
        <w:tc>
          <w:tcPr>
            <w:tcW w:w="3510" w:type="dxa"/>
          </w:tcPr>
          <w:p w:rsidR="00633151" w:rsidRDefault="00B3238C">
            <w:r>
              <w:rPr>
                <w:b/>
              </w:rPr>
              <w:t>Level Awarded</w:t>
            </w:r>
          </w:p>
        </w:tc>
        <w:tc>
          <w:tcPr>
            <w:tcW w:w="4536" w:type="dxa"/>
          </w:tcPr>
          <w:p w:rsidR="00633151" w:rsidRDefault="00B3238C">
            <w:r>
              <w:rPr>
                <w:b/>
              </w:rPr>
              <w:t>Points conversion</w:t>
            </w:r>
          </w:p>
        </w:tc>
      </w:tr>
      <w:tr w:rsidR="00633151">
        <w:tc>
          <w:tcPr>
            <w:tcW w:w="3510" w:type="dxa"/>
          </w:tcPr>
          <w:p w:rsidR="00633151" w:rsidRDefault="00B3238C">
            <w:r>
              <w:t>D*D*D*</w:t>
            </w:r>
          </w:p>
        </w:tc>
        <w:tc>
          <w:tcPr>
            <w:tcW w:w="4536" w:type="dxa"/>
          </w:tcPr>
          <w:p w:rsidR="00633151" w:rsidRDefault="00B3238C">
            <w:r>
              <w:t>168</w:t>
            </w:r>
          </w:p>
        </w:tc>
      </w:tr>
      <w:tr w:rsidR="00633151">
        <w:tc>
          <w:tcPr>
            <w:tcW w:w="3510" w:type="dxa"/>
          </w:tcPr>
          <w:p w:rsidR="00633151" w:rsidRDefault="00B3238C">
            <w:r>
              <w:t>D*D*D</w:t>
            </w:r>
          </w:p>
        </w:tc>
        <w:tc>
          <w:tcPr>
            <w:tcW w:w="4536" w:type="dxa"/>
          </w:tcPr>
          <w:p w:rsidR="00633151" w:rsidRDefault="00B3238C">
            <w:r>
              <w:t>160</w:t>
            </w:r>
          </w:p>
        </w:tc>
      </w:tr>
      <w:tr w:rsidR="00633151">
        <w:tc>
          <w:tcPr>
            <w:tcW w:w="3510" w:type="dxa"/>
          </w:tcPr>
          <w:p w:rsidR="00633151" w:rsidRDefault="00B3238C">
            <w:r>
              <w:t>D*DD</w:t>
            </w:r>
          </w:p>
        </w:tc>
        <w:tc>
          <w:tcPr>
            <w:tcW w:w="4536" w:type="dxa"/>
          </w:tcPr>
          <w:p w:rsidR="00633151" w:rsidRDefault="00B3238C">
            <w:r>
              <w:t>152</w:t>
            </w:r>
          </w:p>
        </w:tc>
      </w:tr>
      <w:tr w:rsidR="00633151">
        <w:tc>
          <w:tcPr>
            <w:tcW w:w="3510" w:type="dxa"/>
          </w:tcPr>
          <w:p w:rsidR="00633151" w:rsidRDefault="00B3238C">
            <w:r>
              <w:t>DDD</w:t>
            </w:r>
          </w:p>
        </w:tc>
        <w:tc>
          <w:tcPr>
            <w:tcW w:w="4536" w:type="dxa"/>
          </w:tcPr>
          <w:p w:rsidR="00633151" w:rsidRDefault="00B3238C">
            <w:r>
              <w:t>144</w:t>
            </w:r>
          </w:p>
        </w:tc>
      </w:tr>
      <w:tr w:rsidR="00633151">
        <w:tc>
          <w:tcPr>
            <w:tcW w:w="3510" w:type="dxa"/>
          </w:tcPr>
          <w:p w:rsidR="00633151" w:rsidRDefault="00B3238C">
            <w:r>
              <w:t>DDM</w:t>
            </w:r>
          </w:p>
        </w:tc>
        <w:tc>
          <w:tcPr>
            <w:tcW w:w="4536" w:type="dxa"/>
          </w:tcPr>
          <w:p w:rsidR="00633151" w:rsidRDefault="00B3238C">
            <w:r>
              <w:t>128</w:t>
            </w:r>
          </w:p>
        </w:tc>
      </w:tr>
      <w:tr w:rsidR="00633151">
        <w:tc>
          <w:tcPr>
            <w:tcW w:w="3510" w:type="dxa"/>
          </w:tcPr>
          <w:p w:rsidR="00633151" w:rsidRDefault="00B3238C">
            <w:r>
              <w:t>DMM</w:t>
            </w:r>
          </w:p>
        </w:tc>
        <w:tc>
          <w:tcPr>
            <w:tcW w:w="4536" w:type="dxa"/>
          </w:tcPr>
          <w:p w:rsidR="00633151" w:rsidRDefault="00B3238C">
            <w:r>
              <w:t>112</w:t>
            </w:r>
          </w:p>
        </w:tc>
      </w:tr>
      <w:tr w:rsidR="00633151">
        <w:tc>
          <w:tcPr>
            <w:tcW w:w="3510" w:type="dxa"/>
          </w:tcPr>
          <w:p w:rsidR="00633151" w:rsidRDefault="00B3238C">
            <w:r>
              <w:t>MMM</w:t>
            </w:r>
          </w:p>
        </w:tc>
        <w:tc>
          <w:tcPr>
            <w:tcW w:w="4536" w:type="dxa"/>
          </w:tcPr>
          <w:p w:rsidR="00633151" w:rsidRDefault="00B3238C">
            <w:r>
              <w:t>96</w:t>
            </w:r>
          </w:p>
        </w:tc>
      </w:tr>
      <w:tr w:rsidR="00633151">
        <w:tc>
          <w:tcPr>
            <w:tcW w:w="3510" w:type="dxa"/>
          </w:tcPr>
          <w:p w:rsidR="00633151" w:rsidRDefault="00B3238C">
            <w:r>
              <w:t>MMP</w:t>
            </w:r>
          </w:p>
        </w:tc>
        <w:tc>
          <w:tcPr>
            <w:tcW w:w="4536" w:type="dxa"/>
          </w:tcPr>
          <w:p w:rsidR="00633151" w:rsidRDefault="00B3238C">
            <w:r>
              <w:t>80</w:t>
            </w:r>
          </w:p>
        </w:tc>
      </w:tr>
      <w:tr w:rsidR="00633151">
        <w:tc>
          <w:tcPr>
            <w:tcW w:w="3510" w:type="dxa"/>
          </w:tcPr>
          <w:p w:rsidR="00633151" w:rsidRDefault="00B3238C">
            <w:r>
              <w:t>MPP</w:t>
            </w:r>
          </w:p>
        </w:tc>
        <w:tc>
          <w:tcPr>
            <w:tcW w:w="4536" w:type="dxa"/>
          </w:tcPr>
          <w:p w:rsidR="00633151" w:rsidRDefault="00B3238C">
            <w:r>
              <w:t>64</w:t>
            </w:r>
          </w:p>
        </w:tc>
      </w:tr>
      <w:tr w:rsidR="00633151">
        <w:tc>
          <w:tcPr>
            <w:tcW w:w="3510" w:type="dxa"/>
          </w:tcPr>
          <w:p w:rsidR="00633151" w:rsidRDefault="00B3238C">
            <w:pPr>
              <w:rPr>
                <w:sz w:val="28"/>
                <w:szCs w:val="28"/>
              </w:rPr>
            </w:pPr>
            <w:r>
              <w:t>PPP</w:t>
            </w:r>
          </w:p>
        </w:tc>
        <w:tc>
          <w:tcPr>
            <w:tcW w:w="4536" w:type="dxa"/>
          </w:tcPr>
          <w:p w:rsidR="00633151" w:rsidRDefault="00B3238C">
            <w:r>
              <w:t xml:space="preserve">48  </w:t>
            </w:r>
          </w:p>
        </w:tc>
      </w:tr>
    </w:tbl>
    <w:p w:rsidR="00633151" w:rsidRDefault="00633151">
      <w:pPr>
        <w:rPr>
          <w:sz w:val="28"/>
          <w:szCs w:val="28"/>
        </w:rPr>
      </w:pPr>
    </w:p>
    <w:p w:rsidR="00633151" w:rsidRDefault="00633151">
      <w:pPr>
        <w:rPr>
          <w:sz w:val="28"/>
          <w:szCs w:val="28"/>
        </w:rPr>
      </w:pPr>
    </w:p>
    <w:p w:rsidR="00633151" w:rsidRDefault="00633151">
      <w:pPr>
        <w:rPr>
          <w:sz w:val="28"/>
          <w:szCs w:val="28"/>
        </w:rPr>
      </w:pPr>
    </w:p>
    <w:p w:rsidR="00633151" w:rsidRDefault="00633151">
      <w:pPr>
        <w:rPr>
          <w:sz w:val="28"/>
          <w:szCs w:val="28"/>
        </w:rPr>
      </w:pPr>
    </w:p>
    <w:p w:rsidR="00633151" w:rsidRDefault="00633151">
      <w:pPr>
        <w:rPr>
          <w:sz w:val="28"/>
          <w:szCs w:val="28"/>
        </w:rPr>
      </w:pPr>
    </w:p>
    <w:p w:rsidR="00633151" w:rsidRDefault="00633151">
      <w:pPr>
        <w:jc w:val="center"/>
        <w:rPr>
          <w:sz w:val="28"/>
          <w:szCs w:val="28"/>
        </w:rPr>
      </w:pPr>
    </w:p>
    <w:p w:rsidR="00633151" w:rsidRDefault="00633151">
      <w:pPr>
        <w:jc w:val="center"/>
        <w:rPr>
          <w:sz w:val="28"/>
          <w:szCs w:val="28"/>
        </w:rPr>
      </w:pPr>
    </w:p>
    <w:p w:rsidR="00633151" w:rsidRDefault="00633151">
      <w:pPr>
        <w:jc w:val="center"/>
        <w:rPr>
          <w:sz w:val="28"/>
          <w:szCs w:val="28"/>
        </w:rPr>
      </w:pPr>
    </w:p>
    <w:p w:rsidR="00633151" w:rsidRDefault="00633151">
      <w:pPr>
        <w:jc w:val="center"/>
        <w:rPr>
          <w:sz w:val="28"/>
          <w:szCs w:val="28"/>
        </w:rPr>
      </w:pPr>
    </w:p>
    <w:p w:rsidR="00633151" w:rsidRDefault="00633151">
      <w:pPr>
        <w:jc w:val="center"/>
        <w:rPr>
          <w:sz w:val="28"/>
          <w:szCs w:val="28"/>
        </w:rPr>
      </w:pPr>
    </w:p>
    <w:p w:rsidR="00633151" w:rsidRDefault="00633151">
      <w:pPr>
        <w:jc w:val="center"/>
        <w:rPr>
          <w:sz w:val="28"/>
          <w:szCs w:val="28"/>
        </w:rPr>
      </w:pPr>
    </w:p>
    <w:p w:rsidR="00633151" w:rsidRDefault="00633151">
      <w:pPr>
        <w:jc w:val="center"/>
        <w:rPr>
          <w:sz w:val="28"/>
          <w:szCs w:val="28"/>
        </w:rPr>
      </w:pPr>
    </w:p>
    <w:p w:rsidR="00633151" w:rsidRDefault="00633151">
      <w:pPr>
        <w:jc w:val="center"/>
        <w:rPr>
          <w:sz w:val="28"/>
          <w:szCs w:val="28"/>
        </w:rPr>
      </w:pPr>
    </w:p>
    <w:p w:rsidR="00633151" w:rsidRDefault="00633151">
      <w:pPr>
        <w:jc w:val="center"/>
        <w:rPr>
          <w:sz w:val="28"/>
          <w:szCs w:val="28"/>
        </w:rPr>
      </w:pPr>
    </w:p>
    <w:p w:rsidR="00633151" w:rsidRDefault="00633151">
      <w:pPr>
        <w:jc w:val="center"/>
        <w:rPr>
          <w:sz w:val="28"/>
          <w:szCs w:val="28"/>
        </w:rPr>
      </w:pPr>
    </w:p>
    <w:p w:rsidR="00633151" w:rsidRDefault="00633151">
      <w:pPr>
        <w:jc w:val="center"/>
        <w:rPr>
          <w:sz w:val="28"/>
          <w:szCs w:val="28"/>
        </w:rPr>
      </w:pPr>
    </w:p>
    <w:p w:rsidR="00633151" w:rsidRDefault="00633151">
      <w:pPr>
        <w:jc w:val="center"/>
        <w:rPr>
          <w:sz w:val="28"/>
          <w:szCs w:val="28"/>
        </w:rPr>
      </w:pPr>
    </w:p>
    <w:p w:rsidR="00633151" w:rsidRDefault="00633151">
      <w:pPr>
        <w:jc w:val="center"/>
        <w:rPr>
          <w:sz w:val="28"/>
          <w:szCs w:val="28"/>
        </w:rPr>
      </w:pPr>
    </w:p>
    <w:p w:rsidR="00633151" w:rsidRDefault="00633151">
      <w:pPr>
        <w:jc w:val="center"/>
        <w:rPr>
          <w:sz w:val="28"/>
          <w:szCs w:val="28"/>
        </w:rPr>
      </w:pPr>
    </w:p>
    <w:p w:rsidR="00633151" w:rsidRDefault="00633151">
      <w:pPr>
        <w:jc w:val="center"/>
        <w:rPr>
          <w:sz w:val="28"/>
          <w:szCs w:val="28"/>
        </w:rPr>
      </w:pPr>
    </w:p>
    <w:p w:rsidR="00633151" w:rsidRDefault="00633151">
      <w:pPr>
        <w:jc w:val="center"/>
        <w:rPr>
          <w:sz w:val="28"/>
          <w:szCs w:val="28"/>
        </w:rPr>
      </w:pPr>
    </w:p>
    <w:p w:rsidR="00633151" w:rsidRDefault="00B3238C">
      <w:pPr>
        <w:jc w:val="center"/>
        <w:rPr>
          <w:b/>
          <w:sz w:val="28"/>
          <w:szCs w:val="28"/>
        </w:rPr>
      </w:pPr>
      <w:r>
        <w:rPr>
          <w:b/>
          <w:sz w:val="28"/>
          <w:szCs w:val="28"/>
        </w:rPr>
        <w:lastRenderedPageBreak/>
        <w:t xml:space="preserve">Extended Diploma in Health and Social Care </w:t>
      </w:r>
    </w:p>
    <w:p w:rsidR="00633151" w:rsidRDefault="00633151">
      <w:pPr>
        <w:jc w:val="center"/>
        <w:rPr>
          <w:sz w:val="28"/>
          <w:szCs w:val="28"/>
        </w:rPr>
      </w:pPr>
    </w:p>
    <w:p w:rsidR="00633151" w:rsidRDefault="00633151">
      <w:pPr>
        <w:jc w:val="center"/>
      </w:pPr>
    </w:p>
    <w:tbl>
      <w:tblPr>
        <w:tblStyle w:val="af7"/>
        <w:tblpPr w:leftFromText="180" w:rightFromText="180" w:vertAnchor="page" w:horzAnchor="margin" w:tblpX="-141" w:tblpY="3150"/>
        <w:tblW w:w="103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3"/>
        <w:gridCol w:w="5243"/>
        <w:gridCol w:w="1701"/>
        <w:gridCol w:w="2376"/>
      </w:tblGrid>
      <w:tr w:rsidR="00633151">
        <w:trPr>
          <w:trHeight w:val="63"/>
        </w:trPr>
        <w:tc>
          <w:tcPr>
            <w:tcW w:w="993" w:type="dxa"/>
            <w:tcBorders>
              <w:top w:val="single" w:sz="4" w:space="0" w:color="000000"/>
              <w:left w:val="single" w:sz="4" w:space="0" w:color="000000"/>
              <w:bottom w:val="nil"/>
              <w:right w:val="nil"/>
            </w:tcBorders>
            <w:tcMar>
              <w:top w:w="0" w:type="dxa"/>
              <w:left w:w="108" w:type="dxa"/>
              <w:bottom w:w="0" w:type="dxa"/>
              <w:right w:w="108" w:type="dxa"/>
            </w:tcMar>
            <w:vAlign w:val="center"/>
          </w:tcPr>
          <w:p w:rsidR="00633151" w:rsidRDefault="00B3238C">
            <w:pPr>
              <w:rPr>
                <w:sz w:val="22"/>
                <w:szCs w:val="22"/>
              </w:rPr>
            </w:pPr>
            <w:r>
              <w:rPr>
                <w:b/>
                <w:sz w:val="22"/>
                <w:szCs w:val="22"/>
              </w:rPr>
              <w:t>LEVEL</w:t>
            </w:r>
          </w:p>
        </w:tc>
        <w:tc>
          <w:tcPr>
            <w:tcW w:w="5244" w:type="dxa"/>
            <w:tcBorders>
              <w:top w:val="single" w:sz="4" w:space="0" w:color="000000"/>
              <w:left w:val="nil"/>
              <w:bottom w:val="nil"/>
              <w:right w:val="nil"/>
            </w:tcBorders>
            <w:tcMar>
              <w:top w:w="0" w:type="dxa"/>
              <w:left w:w="108" w:type="dxa"/>
              <w:bottom w:w="0" w:type="dxa"/>
              <w:right w:w="108" w:type="dxa"/>
            </w:tcMar>
            <w:vAlign w:val="center"/>
          </w:tcPr>
          <w:p w:rsidR="00633151" w:rsidRDefault="00B3238C">
            <w:pPr>
              <w:jc w:val="both"/>
              <w:rPr>
                <w:sz w:val="22"/>
                <w:szCs w:val="22"/>
              </w:rPr>
            </w:pPr>
            <w:r>
              <w:rPr>
                <w:b/>
                <w:sz w:val="22"/>
                <w:szCs w:val="22"/>
              </w:rPr>
              <w:t>SUBJECT TITLE</w:t>
            </w:r>
          </w:p>
        </w:tc>
        <w:tc>
          <w:tcPr>
            <w:tcW w:w="1701" w:type="dxa"/>
            <w:tcBorders>
              <w:top w:val="single" w:sz="4" w:space="0" w:color="000000"/>
              <w:left w:val="nil"/>
              <w:bottom w:val="nil"/>
              <w:right w:val="nil"/>
            </w:tcBorders>
            <w:tcMar>
              <w:top w:w="0" w:type="dxa"/>
              <w:left w:w="108" w:type="dxa"/>
              <w:bottom w:w="0" w:type="dxa"/>
              <w:right w:w="108" w:type="dxa"/>
            </w:tcMar>
            <w:vAlign w:val="center"/>
          </w:tcPr>
          <w:p w:rsidR="00633151" w:rsidRDefault="00B3238C">
            <w:pPr>
              <w:jc w:val="center"/>
              <w:rPr>
                <w:sz w:val="22"/>
                <w:szCs w:val="22"/>
              </w:rPr>
            </w:pPr>
            <w:r>
              <w:rPr>
                <w:b/>
                <w:sz w:val="22"/>
                <w:szCs w:val="22"/>
              </w:rPr>
              <w:t>AWARDING BODY</w:t>
            </w:r>
          </w:p>
        </w:tc>
        <w:tc>
          <w:tcPr>
            <w:tcW w:w="2376" w:type="dxa"/>
            <w:tcBorders>
              <w:top w:val="single" w:sz="4" w:space="0" w:color="000000"/>
              <w:left w:val="nil"/>
              <w:bottom w:val="nil"/>
              <w:right w:val="single" w:sz="4" w:space="0" w:color="000000"/>
            </w:tcBorders>
            <w:tcMar>
              <w:top w:w="0" w:type="dxa"/>
              <w:left w:w="108" w:type="dxa"/>
              <w:bottom w:w="0" w:type="dxa"/>
              <w:right w:w="108" w:type="dxa"/>
            </w:tcMar>
            <w:vAlign w:val="center"/>
          </w:tcPr>
          <w:p w:rsidR="00633151" w:rsidRDefault="00B3238C">
            <w:pPr>
              <w:jc w:val="center"/>
              <w:rPr>
                <w:sz w:val="22"/>
                <w:szCs w:val="22"/>
              </w:rPr>
            </w:pPr>
            <w:r>
              <w:rPr>
                <w:b/>
                <w:sz w:val="22"/>
                <w:szCs w:val="22"/>
              </w:rPr>
              <w:t>SPECIFICATION NUMBER</w:t>
            </w:r>
          </w:p>
        </w:tc>
      </w:tr>
      <w:tr w:rsidR="00633151">
        <w:trPr>
          <w:trHeight w:val="976"/>
        </w:trPr>
        <w:tc>
          <w:tcPr>
            <w:tcW w:w="993" w:type="dxa"/>
            <w:tcBorders>
              <w:top w:val="nil"/>
              <w:left w:val="single" w:sz="4" w:space="0" w:color="000000"/>
              <w:bottom w:val="single" w:sz="4" w:space="0" w:color="000000"/>
              <w:right w:val="nil"/>
            </w:tcBorders>
            <w:tcMar>
              <w:top w:w="0" w:type="dxa"/>
              <w:left w:w="108" w:type="dxa"/>
              <w:bottom w:w="0" w:type="dxa"/>
              <w:right w:w="108" w:type="dxa"/>
            </w:tcMar>
          </w:tcPr>
          <w:p w:rsidR="00633151" w:rsidRDefault="00633151"/>
          <w:p w:rsidR="00633151" w:rsidRDefault="00B3238C">
            <w:pPr>
              <w:jc w:val="center"/>
            </w:pPr>
            <w:r>
              <w:t>3</w:t>
            </w:r>
          </w:p>
          <w:p w:rsidR="00633151" w:rsidRDefault="00633151">
            <w:pPr>
              <w:jc w:val="center"/>
            </w:pPr>
          </w:p>
        </w:tc>
        <w:tc>
          <w:tcPr>
            <w:tcW w:w="5244" w:type="dxa"/>
            <w:tcBorders>
              <w:top w:val="nil"/>
              <w:left w:val="nil"/>
              <w:bottom w:val="single" w:sz="4" w:space="0" w:color="000000"/>
              <w:right w:val="nil"/>
            </w:tcBorders>
            <w:tcMar>
              <w:top w:w="0" w:type="dxa"/>
              <w:left w:w="108" w:type="dxa"/>
              <w:bottom w:w="0" w:type="dxa"/>
              <w:right w:w="108" w:type="dxa"/>
            </w:tcMar>
          </w:tcPr>
          <w:p w:rsidR="00633151" w:rsidRDefault="00633151">
            <w:pPr>
              <w:jc w:val="both"/>
            </w:pPr>
          </w:p>
          <w:p w:rsidR="00633151" w:rsidRDefault="00B3238C">
            <w:pPr>
              <w:jc w:val="both"/>
            </w:pPr>
            <w:r>
              <w:t xml:space="preserve">Extended Diploma in Health and Social Care </w:t>
            </w:r>
          </w:p>
        </w:tc>
        <w:tc>
          <w:tcPr>
            <w:tcW w:w="1701" w:type="dxa"/>
            <w:tcBorders>
              <w:top w:val="nil"/>
              <w:left w:val="nil"/>
              <w:bottom w:val="single" w:sz="4" w:space="0" w:color="000000"/>
              <w:right w:val="nil"/>
            </w:tcBorders>
            <w:tcMar>
              <w:top w:w="0" w:type="dxa"/>
              <w:left w:w="108" w:type="dxa"/>
              <w:bottom w:w="0" w:type="dxa"/>
              <w:right w:w="108" w:type="dxa"/>
            </w:tcMar>
          </w:tcPr>
          <w:p w:rsidR="00633151" w:rsidRDefault="00633151"/>
          <w:p w:rsidR="00633151" w:rsidRDefault="00B3238C">
            <w:pPr>
              <w:jc w:val="center"/>
            </w:pPr>
            <w:r>
              <w:t>PEARSON</w:t>
            </w:r>
          </w:p>
        </w:tc>
        <w:tc>
          <w:tcPr>
            <w:tcW w:w="2376" w:type="dxa"/>
            <w:tcBorders>
              <w:top w:val="nil"/>
              <w:left w:val="nil"/>
              <w:bottom w:val="single" w:sz="4" w:space="0" w:color="000000"/>
              <w:right w:val="single" w:sz="4" w:space="0" w:color="000000"/>
            </w:tcBorders>
            <w:tcMar>
              <w:top w:w="0" w:type="dxa"/>
              <w:left w:w="108" w:type="dxa"/>
              <w:bottom w:w="0" w:type="dxa"/>
              <w:right w:w="108" w:type="dxa"/>
            </w:tcMar>
          </w:tcPr>
          <w:p w:rsidR="00633151" w:rsidRDefault="00633151"/>
          <w:p w:rsidR="00633151" w:rsidRDefault="00B3238C">
            <w:pPr>
              <w:jc w:val="center"/>
            </w:pPr>
            <w:r>
              <w:t>601/7198/4</w:t>
            </w:r>
          </w:p>
        </w:tc>
      </w:tr>
      <w:tr w:rsidR="00633151">
        <w:tc>
          <w:tcPr>
            <w:tcW w:w="10314"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3151" w:rsidRDefault="00B3238C">
            <w:pPr>
              <w:jc w:val="both"/>
            </w:pPr>
            <w:r>
              <w:rPr>
                <w:b/>
              </w:rPr>
              <w:t>ENTRY REQUIREMENTS</w:t>
            </w:r>
          </w:p>
          <w:p w:rsidR="00633151" w:rsidRDefault="00B3238C">
            <w:pPr>
              <w:jc w:val="both"/>
            </w:pPr>
            <w:r>
              <w:t xml:space="preserve">Grade 4 in English (either Language or Literature) and at least 4 other 4-9 grades in other subjects.  </w:t>
            </w:r>
          </w:p>
        </w:tc>
      </w:tr>
      <w:tr w:rsidR="00633151">
        <w:tc>
          <w:tcPr>
            <w:tcW w:w="10314"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3151" w:rsidRDefault="00B3238C">
            <w:pPr>
              <w:jc w:val="both"/>
            </w:pPr>
            <w:r>
              <w:rPr>
                <w:b/>
              </w:rPr>
              <w:t>COURSE CONTENT</w:t>
            </w:r>
          </w:p>
          <w:p w:rsidR="00633151" w:rsidRDefault="00B3238C">
            <w:pPr>
              <w:jc w:val="both"/>
              <w:rPr>
                <w:u w:val="single"/>
              </w:rPr>
            </w:pPr>
            <w:r>
              <w:rPr>
                <w:u w:val="single"/>
              </w:rPr>
              <w:t>Extended Diploma in Health and Social Care</w:t>
            </w:r>
          </w:p>
          <w:p w:rsidR="00633151" w:rsidRDefault="00B3238C">
            <w:pPr>
              <w:jc w:val="both"/>
            </w:pPr>
            <w:r>
              <w:t>This course has 13 Units of which, 8 are mandatory, 4 are external.</w:t>
            </w:r>
          </w:p>
          <w:p w:rsidR="00633151" w:rsidRDefault="00B3238C">
            <w:pPr>
              <w:jc w:val="both"/>
            </w:pPr>
            <w:r>
              <w:rPr>
                <w:b/>
              </w:rPr>
              <w:t xml:space="preserve">8 mandatory units – </w:t>
            </w:r>
            <w:r>
              <w:t>as with the Diploma, plus: 7 – Work Experience in Health and Social Care, 8 – Anatomy and Physiology for Health and Social Care</w:t>
            </w:r>
          </w:p>
          <w:p w:rsidR="00633151" w:rsidRDefault="00B3238C">
            <w:pPr>
              <w:jc w:val="both"/>
            </w:pPr>
            <w:r>
              <w:rPr>
                <w:b/>
              </w:rPr>
              <w:t xml:space="preserve">5 Optional units: </w:t>
            </w:r>
            <w:r>
              <w:t>as with the Diploma, plus Understanding Mental Wellbeing and Assessing Children’s Development Support Needs</w:t>
            </w:r>
          </w:p>
          <w:p w:rsidR="00633151" w:rsidRDefault="00B3238C">
            <w:pPr>
              <w:jc w:val="both"/>
            </w:pPr>
            <w:r>
              <w:t>Th</w:t>
            </w:r>
            <w:r>
              <w:t xml:space="preserve">is course is the equivalent of 3 A Levels and taught over 2 years. </w:t>
            </w:r>
          </w:p>
        </w:tc>
      </w:tr>
      <w:tr w:rsidR="00633151">
        <w:tc>
          <w:tcPr>
            <w:tcW w:w="10314"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3151" w:rsidRDefault="00B3238C">
            <w:pPr>
              <w:jc w:val="both"/>
            </w:pPr>
            <w:r>
              <w:rPr>
                <w:b/>
              </w:rPr>
              <w:t>LEARNING METHODS AND ASSESSMENT</w:t>
            </w:r>
          </w:p>
          <w:p w:rsidR="00633151" w:rsidRDefault="00B3238C">
            <w:pPr>
              <w:jc w:val="both"/>
            </w:pPr>
            <w:r>
              <w:t>Learning will take place through theory sessions to gain greater understanding of the health and social care sector. Case studies will be carried out along</w:t>
            </w:r>
            <w:r>
              <w:t>side visits with a range of facilities within the health and social care sector to aid the application into real life situations.</w:t>
            </w:r>
          </w:p>
          <w:p w:rsidR="00633151" w:rsidRDefault="00B3238C">
            <w:pPr>
              <w:jc w:val="both"/>
            </w:pPr>
            <w:r>
              <w:t xml:space="preserve">There are external exams and internally and externally marked assignments in both the extended certificate and the diploma. </w:t>
            </w:r>
          </w:p>
        </w:tc>
      </w:tr>
      <w:tr w:rsidR="00633151">
        <w:tc>
          <w:tcPr>
            <w:tcW w:w="10314"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3151" w:rsidRDefault="00B3238C">
            <w:pPr>
              <w:jc w:val="both"/>
            </w:pPr>
            <w:r>
              <w:rPr>
                <w:b/>
              </w:rPr>
              <w:t>EXPECTATIONS OF STUDENTS</w:t>
            </w:r>
          </w:p>
          <w:p w:rsidR="00633151" w:rsidRDefault="00B3238C">
            <w:pPr>
              <w:jc w:val="both"/>
            </w:pPr>
            <w:r>
              <w:t xml:space="preserve">Students should be interested in caring for and supporting others and want to pursue a career in this area. </w:t>
            </w:r>
          </w:p>
        </w:tc>
      </w:tr>
      <w:tr w:rsidR="00633151">
        <w:tc>
          <w:tcPr>
            <w:tcW w:w="10314"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3151" w:rsidRDefault="00B3238C">
            <w:pPr>
              <w:jc w:val="both"/>
            </w:pPr>
            <w:r>
              <w:rPr>
                <w:b/>
              </w:rPr>
              <w:t>PROGRESSION ROUTES</w:t>
            </w:r>
          </w:p>
          <w:p w:rsidR="00633151" w:rsidRDefault="00B3238C">
            <w:pPr>
              <w:jc w:val="both"/>
            </w:pPr>
            <w:r>
              <w:t xml:space="preserve">Students are able to progress to university to study Health and Social Care and would be able to look </w:t>
            </w:r>
            <w:r>
              <w:t>at careers that involve working in the health and social care industry such as carers for young, old or disabled people.</w:t>
            </w:r>
          </w:p>
        </w:tc>
      </w:tr>
      <w:tr w:rsidR="00633151">
        <w:tc>
          <w:tcPr>
            <w:tcW w:w="10314"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3151" w:rsidRDefault="00B3238C">
            <w:pPr>
              <w:jc w:val="both"/>
            </w:pPr>
            <w:r>
              <w:rPr>
                <w:b/>
              </w:rPr>
              <w:t>SUBJECT LEAD</w:t>
            </w:r>
          </w:p>
          <w:p w:rsidR="00633151" w:rsidRDefault="00B3238C">
            <w:pPr>
              <w:jc w:val="both"/>
            </w:pPr>
            <w:r>
              <w:t>Mrs C Aubrey, Townsend Church of England School</w:t>
            </w:r>
          </w:p>
        </w:tc>
      </w:tr>
    </w:tbl>
    <w:p w:rsidR="00633151" w:rsidRDefault="00633151"/>
    <w:p w:rsidR="00633151" w:rsidRDefault="00633151"/>
    <w:p w:rsidR="00633151" w:rsidRDefault="00633151">
      <w:pPr>
        <w:jc w:val="center"/>
        <w:rPr>
          <w:sz w:val="28"/>
          <w:szCs w:val="28"/>
        </w:rPr>
      </w:pPr>
    </w:p>
    <w:p w:rsidR="00633151" w:rsidRDefault="00633151">
      <w:pPr>
        <w:jc w:val="center"/>
        <w:rPr>
          <w:sz w:val="28"/>
          <w:szCs w:val="28"/>
        </w:rPr>
      </w:pPr>
    </w:p>
    <w:p w:rsidR="00633151" w:rsidRDefault="00633151">
      <w:pPr>
        <w:jc w:val="center"/>
        <w:rPr>
          <w:sz w:val="28"/>
          <w:szCs w:val="28"/>
        </w:rPr>
      </w:pPr>
    </w:p>
    <w:p w:rsidR="00633151" w:rsidRDefault="00633151">
      <w:pPr>
        <w:jc w:val="center"/>
        <w:rPr>
          <w:sz w:val="28"/>
          <w:szCs w:val="28"/>
        </w:rPr>
      </w:pPr>
    </w:p>
    <w:p w:rsidR="00633151" w:rsidRDefault="00633151">
      <w:pPr>
        <w:rPr>
          <w:sz w:val="28"/>
          <w:szCs w:val="28"/>
        </w:rPr>
      </w:pPr>
    </w:p>
    <w:p w:rsidR="00633151" w:rsidRDefault="00633151"/>
    <w:tbl>
      <w:tblPr>
        <w:tblStyle w:val="af8"/>
        <w:tblpPr w:leftFromText="180" w:rightFromText="180" w:vertAnchor="page" w:horzAnchor="margin" w:tblpX="17" w:tblpY="3354"/>
        <w:tblW w:w="103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3"/>
        <w:gridCol w:w="5243"/>
        <w:gridCol w:w="1701"/>
        <w:gridCol w:w="2376"/>
      </w:tblGrid>
      <w:tr w:rsidR="00633151">
        <w:trPr>
          <w:trHeight w:val="63"/>
        </w:trPr>
        <w:tc>
          <w:tcPr>
            <w:tcW w:w="993" w:type="dxa"/>
            <w:tcBorders>
              <w:top w:val="single" w:sz="4" w:space="0" w:color="000000"/>
              <w:left w:val="single" w:sz="4" w:space="0" w:color="000000"/>
              <w:bottom w:val="nil"/>
              <w:right w:val="nil"/>
            </w:tcBorders>
            <w:tcMar>
              <w:top w:w="0" w:type="dxa"/>
              <w:left w:w="108" w:type="dxa"/>
              <w:bottom w:w="0" w:type="dxa"/>
              <w:right w:w="108" w:type="dxa"/>
            </w:tcMar>
            <w:vAlign w:val="center"/>
          </w:tcPr>
          <w:p w:rsidR="00633151" w:rsidRDefault="00B3238C">
            <w:pPr>
              <w:rPr>
                <w:sz w:val="22"/>
                <w:szCs w:val="22"/>
              </w:rPr>
            </w:pPr>
            <w:r>
              <w:rPr>
                <w:b/>
                <w:sz w:val="22"/>
                <w:szCs w:val="22"/>
              </w:rPr>
              <w:lastRenderedPageBreak/>
              <w:t>LEVEL</w:t>
            </w:r>
          </w:p>
        </w:tc>
        <w:tc>
          <w:tcPr>
            <w:tcW w:w="5244" w:type="dxa"/>
            <w:tcBorders>
              <w:top w:val="single" w:sz="4" w:space="0" w:color="000000"/>
              <w:left w:val="nil"/>
              <w:bottom w:val="nil"/>
              <w:right w:val="nil"/>
            </w:tcBorders>
            <w:tcMar>
              <w:top w:w="0" w:type="dxa"/>
              <w:left w:w="108" w:type="dxa"/>
              <w:bottom w:w="0" w:type="dxa"/>
              <w:right w:w="108" w:type="dxa"/>
            </w:tcMar>
            <w:vAlign w:val="center"/>
          </w:tcPr>
          <w:p w:rsidR="00633151" w:rsidRDefault="00B3238C">
            <w:pPr>
              <w:jc w:val="both"/>
              <w:rPr>
                <w:sz w:val="22"/>
                <w:szCs w:val="22"/>
              </w:rPr>
            </w:pPr>
            <w:r>
              <w:rPr>
                <w:b/>
                <w:sz w:val="22"/>
                <w:szCs w:val="22"/>
              </w:rPr>
              <w:t>SUBJECT TITLE</w:t>
            </w:r>
          </w:p>
        </w:tc>
        <w:tc>
          <w:tcPr>
            <w:tcW w:w="1701" w:type="dxa"/>
            <w:tcBorders>
              <w:top w:val="single" w:sz="4" w:space="0" w:color="000000"/>
              <w:left w:val="nil"/>
              <w:bottom w:val="nil"/>
              <w:right w:val="nil"/>
            </w:tcBorders>
            <w:tcMar>
              <w:top w:w="0" w:type="dxa"/>
              <w:left w:w="108" w:type="dxa"/>
              <w:bottom w:w="0" w:type="dxa"/>
              <w:right w:w="108" w:type="dxa"/>
            </w:tcMar>
            <w:vAlign w:val="center"/>
          </w:tcPr>
          <w:p w:rsidR="00633151" w:rsidRDefault="00B3238C">
            <w:pPr>
              <w:jc w:val="center"/>
              <w:rPr>
                <w:sz w:val="22"/>
                <w:szCs w:val="22"/>
              </w:rPr>
            </w:pPr>
            <w:r>
              <w:rPr>
                <w:b/>
                <w:sz w:val="22"/>
                <w:szCs w:val="22"/>
              </w:rPr>
              <w:t>AWARDING BODY</w:t>
            </w:r>
          </w:p>
        </w:tc>
        <w:tc>
          <w:tcPr>
            <w:tcW w:w="2376" w:type="dxa"/>
            <w:tcBorders>
              <w:top w:val="single" w:sz="4" w:space="0" w:color="000000"/>
              <w:left w:val="nil"/>
              <w:bottom w:val="nil"/>
              <w:right w:val="single" w:sz="4" w:space="0" w:color="000000"/>
            </w:tcBorders>
            <w:tcMar>
              <w:top w:w="0" w:type="dxa"/>
              <w:left w:w="108" w:type="dxa"/>
              <w:bottom w:w="0" w:type="dxa"/>
              <w:right w:w="108" w:type="dxa"/>
            </w:tcMar>
            <w:vAlign w:val="center"/>
          </w:tcPr>
          <w:p w:rsidR="00633151" w:rsidRDefault="00B3238C">
            <w:pPr>
              <w:jc w:val="center"/>
              <w:rPr>
                <w:sz w:val="22"/>
                <w:szCs w:val="22"/>
              </w:rPr>
            </w:pPr>
            <w:r>
              <w:rPr>
                <w:b/>
                <w:sz w:val="22"/>
                <w:szCs w:val="22"/>
              </w:rPr>
              <w:t>SPECIFICATION NUMBER</w:t>
            </w:r>
          </w:p>
        </w:tc>
      </w:tr>
      <w:tr w:rsidR="00633151">
        <w:trPr>
          <w:trHeight w:val="976"/>
        </w:trPr>
        <w:tc>
          <w:tcPr>
            <w:tcW w:w="993" w:type="dxa"/>
            <w:tcBorders>
              <w:top w:val="nil"/>
              <w:left w:val="single" w:sz="4" w:space="0" w:color="000000"/>
              <w:bottom w:val="single" w:sz="4" w:space="0" w:color="000000"/>
              <w:right w:val="nil"/>
            </w:tcBorders>
            <w:tcMar>
              <w:top w:w="0" w:type="dxa"/>
              <w:left w:w="108" w:type="dxa"/>
              <w:bottom w:w="0" w:type="dxa"/>
              <w:right w:w="108" w:type="dxa"/>
            </w:tcMar>
          </w:tcPr>
          <w:p w:rsidR="00633151" w:rsidRDefault="00633151"/>
          <w:p w:rsidR="00633151" w:rsidRDefault="00B3238C">
            <w:pPr>
              <w:jc w:val="center"/>
            </w:pPr>
            <w:r>
              <w:t>3</w:t>
            </w:r>
          </w:p>
          <w:p w:rsidR="00633151" w:rsidRDefault="00633151">
            <w:pPr>
              <w:jc w:val="center"/>
            </w:pPr>
          </w:p>
        </w:tc>
        <w:tc>
          <w:tcPr>
            <w:tcW w:w="5244" w:type="dxa"/>
            <w:tcBorders>
              <w:top w:val="nil"/>
              <w:left w:val="nil"/>
              <w:bottom w:val="single" w:sz="4" w:space="0" w:color="000000"/>
              <w:right w:val="nil"/>
            </w:tcBorders>
            <w:tcMar>
              <w:top w:w="0" w:type="dxa"/>
              <w:left w:w="108" w:type="dxa"/>
              <w:bottom w:w="0" w:type="dxa"/>
              <w:right w:w="108" w:type="dxa"/>
            </w:tcMar>
          </w:tcPr>
          <w:p w:rsidR="00633151" w:rsidRDefault="00633151">
            <w:pPr>
              <w:jc w:val="both"/>
            </w:pPr>
          </w:p>
          <w:p w:rsidR="00633151" w:rsidRDefault="00B3238C">
            <w:pPr>
              <w:jc w:val="both"/>
            </w:pPr>
            <w:r>
              <w:t xml:space="preserve">Extended Diploma in Business </w:t>
            </w:r>
          </w:p>
        </w:tc>
        <w:tc>
          <w:tcPr>
            <w:tcW w:w="1701" w:type="dxa"/>
            <w:tcBorders>
              <w:top w:val="nil"/>
              <w:left w:val="nil"/>
              <w:bottom w:val="single" w:sz="4" w:space="0" w:color="000000"/>
              <w:right w:val="nil"/>
            </w:tcBorders>
            <w:tcMar>
              <w:top w:w="0" w:type="dxa"/>
              <w:left w:w="108" w:type="dxa"/>
              <w:bottom w:w="0" w:type="dxa"/>
              <w:right w:w="108" w:type="dxa"/>
            </w:tcMar>
          </w:tcPr>
          <w:p w:rsidR="00633151" w:rsidRDefault="00633151"/>
          <w:p w:rsidR="00633151" w:rsidRDefault="00B3238C">
            <w:pPr>
              <w:jc w:val="center"/>
            </w:pPr>
            <w:r>
              <w:t>PEARSON</w:t>
            </w:r>
          </w:p>
        </w:tc>
        <w:tc>
          <w:tcPr>
            <w:tcW w:w="2376" w:type="dxa"/>
            <w:tcBorders>
              <w:top w:val="nil"/>
              <w:left w:val="nil"/>
              <w:bottom w:val="single" w:sz="4" w:space="0" w:color="000000"/>
              <w:right w:val="single" w:sz="4" w:space="0" w:color="000000"/>
            </w:tcBorders>
            <w:tcMar>
              <w:top w:w="0" w:type="dxa"/>
              <w:left w:w="108" w:type="dxa"/>
              <w:bottom w:w="0" w:type="dxa"/>
              <w:right w:w="108" w:type="dxa"/>
            </w:tcMar>
          </w:tcPr>
          <w:p w:rsidR="00633151" w:rsidRDefault="00633151"/>
          <w:p w:rsidR="00633151" w:rsidRDefault="00B3238C">
            <w:pPr>
              <w:jc w:val="center"/>
            </w:pPr>
            <w:r>
              <w:t>6017160/1</w:t>
            </w:r>
          </w:p>
        </w:tc>
      </w:tr>
      <w:tr w:rsidR="00633151">
        <w:tc>
          <w:tcPr>
            <w:tcW w:w="10314"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3151" w:rsidRDefault="00B3238C">
            <w:pPr>
              <w:jc w:val="both"/>
            </w:pPr>
            <w:r>
              <w:rPr>
                <w:b/>
              </w:rPr>
              <w:t>ENTRY REQUIREMENTS</w:t>
            </w:r>
          </w:p>
          <w:p w:rsidR="00633151" w:rsidRDefault="00B3238C">
            <w:pPr>
              <w:jc w:val="both"/>
            </w:pPr>
            <w:r>
              <w:t xml:space="preserve">Grade 4 in English (either Language or Literature) and at least 4 other 4-9 grades in other subjects.  </w:t>
            </w:r>
          </w:p>
        </w:tc>
      </w:tr>
      <w:tr w:rsidR="00633151">
        <w:tc>
          <w:tcPr>
            <w:tcW w:w="10314"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3151" w:rsidRDefault="00B3238C">
            <w:pPr>
              <w:jc w:val="both"/>
            </w:pPr>
            <w:r>
              <w:rPr>
                <w:b/>
              </w:rPr>
              <w:t>COURSE CONTENT</w:t>
            </w:r>
          </w:p>
          <w:p w:rsidR="00633151" w:rsidRDefault="00B3238C">
            <w:pPr>
              <w:jc w:val="both"/>
            </w:pPr>
            <w:r>
              <w:t xml:space="preserve">The Extended Diploma is a two-year, full-time course that meets entry requirements in its own right for learners who want to progress to higher education courses in business areas before entering employment. It is for post-16 learners who want to continue </w:t>
            </w:r>
            <w:r>
              <w:t>their education through applied learning. It is equivalent in size to three A Levels and has been designed as a full two-year programme. Learners who wish to take this qualification will have successfully completed a Level 2 programme of learning with GCSE</w:t>
            </w:r>
            <w:r>
              <w:t>s or vocational qualifications.</w:t>
            </w:r>
          </w:p>
          <w:p w:rsidR="00633151" w:rsidRDefault="00B3238C">
            <w:pPr>
              <w:jc w:val="both"/>
            </w:pPr>
            <w:r>
              <w:t xml:space="preserve">Students will study 12 units across the two years including developing a marketing campaign, principles of management and international business. Full unit details can be found in the specification on the </w:t>
            </w:r>
            <w:proofErr w:type="spellStart"/>
            <w:r>
              <w:t>pearson</w:t>
            </w:r>
            <w:proofErr w:type="spellEnd"/>
            <w:r>
              <w:t xml:space="preserve"> website. </w:t>
            </w:r>
          </w:p>
        </w:tc>
      </w:tr>
      <w:tr w:rsidR="00633151">
        <w:tc>
          <w:tcPr>
            <w:tcW w:w="10314"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3151" w:rsidRDefault="00B3238C">
            <w:pPr>
              <w:jc w:val="both"/>
            </w:pPr>
            <w:r>
              <w:rPr>
                <w:b/>
              </w:rPr>
              <w:t>LEARNING METHODS AND ASSESSMENT</w:t>
            </w:r>
          </w:p>
          <w:p w:rsidR="00633151" w:rsidRDefault="00B3238C">
            <w:pPr>
              <w:jc w:val="both"/>
            </w:pPr>
            <w:r>
              <w:t>Assessment is specifically designed to fit the purpose and objective of the qualification. It includes a range of assessment types and styles suited to vocational qualifications in the sector</w:t>
            </w:r>
          </w:p>
          <w:p w:rsidR="00633151" w:rsidRDefault="00B3238C">
            <w:pPr>
              <w:jc w:val="both"/>
            </w:pPr>
            <w:r>
              <w:t>4 Units will be assessed externa</w:t>
            </w:r>
            <w:r>
              <w:t xml:space="preserve">lly, with the remainder internally assessed. </w:t>
            </w:r>
          </w:p>
        </w:tc>
      </w:tr>
      <w:tr w:rsidR="00633151">
        <w:tc>
          <w:tcPr>
            <w:tcW w:w="10314"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3151" w:rsidRDefault="00B3238C">
            <w:pPr>
              <w:jc w:val="both"/>
            </w:pPr>
            <w:r>
              <w:rPr>
                <w:b/>
              </w:rPr>
              <w:t>EXPECTATIONS OF STUDENTS</w:t>
            </w:r>
          </w:p>
          <w:p w:rsidR="00633151" w:rsidRDefault="00B3238C">
            <w:pPr>
              <w:jc w:val="both"/>
            </w:pPr>
            <w:r>
              <w:t>It is primarily designed for learners studying full time in the 16–19 age group, who wish to pursue a career in business, primarily via higher education to access graduate entry employ</w:t>
            </w:r>
            <w:r>
              <w:t xml:space="preserve">ment with businesses, or alternatively through junior business employment. Students should have a keen interest in pursuing Business at a higher level. </w:t>
            </w:r>
          </w:p>
        </w:tc>
      </w:tr>
      <w:tr w:rsidR="00633151">
        <w:tc>
          <w:tcPr>
            <w:tcW w:w="10314"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3151" w:rsidRDefault="00B3238C">
            <w:pPr>
              <w:jc w:val="both"/>
            </w:pPr>
            <w:r>
              <w:rPr>
                <w:b/>
              </w:rPr>
              <w:t>PROGRESSION ROUTES</w:t>
            </w:r>
          </w:p>
          <w:p w:rsidR="00633151" w:rsidRDefault="00B3238C">
            <w:pPr>
              <w:jc w:val="both"/>
            </w:pPr>
            <w:r>
              <w:t>The qualification carries UCAS points and is recognised by higher education provide</w:t>
            </w:r>
            <w:r>
              <w:t>rs as contributing to meeting admission requirements to many relevant courses, for example: • BSc (Hons) in Business and Management • BA (Hons) in Business and Finance • BA (Hons) in Business with Human Resource Management</w:t>
            </w:r>
          </w:p>
        </w:tc>
      </w:tr>
      <w:tr w:rsidR="00633151">
        <w:tc>
          <w:tcPr>
            <w:tcW w:w="10314"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3151" w:rsidRDefault="00B3238C">
            <w:pPr>
              <w:jc w:val="both"/>
            </w:pPr>
            <w:r>
              <w:rPr>
                <w:b/>
              </w:rPr>
              <w:t>SUBJECT LEAD</w:t>
            </w:r>
          </w:p>
          <w:p w:rsidR="00633151" w:rsidRDefault="00B3238C">
            <w:pPr>
              <w:jc w:val="both"/>
            </w:pPr>
            <w:r>
              <w:t>M</w:t>
            </w:r>
            <w:r>
              <w:t>iss A Philpott</w:t>
            </w:r>
            <w:r>
              <w:t>, To</w:t>
            </w:r>
            <w:r>
              <w:t>wnsend Church of England School</w:t>
            </w:r>
          </w:p>
        </w:tc>
      </w:tr>
    </w:tbl>
    <w:p w:rsidR="00633151" w:rsidRDefault="00B3238C">
      <w:pPr>
        <w:jc w:val="center"/>
        <w:rPr>
          <w:b/>
          <w:sz w:val="28"/>
          <w:szCs w:val="28"/>
        </w:rPr>
      </w:pPr>
      <w:r>
        <w:rPr>
          <w:b/>
          <w:sz w:val="28"/>
          <w:szCs w:val="28"/>
        </w:rPr>
        <w:t xml:space="preserve">Extended Diploma in Business </w:t>
      </w:r>
    </w:p>
    <w:p w:rsidR="00633151" w:rsidRDefault="00633151">
      <w:pPr>
        <w:rPr>
          <w:b/>
        </w:rPr>
      </w:pPr>
    </w:p>
    <w:p w:rsidR="00633151" w:rsidRDefault="00633151">
      <w:pPr>
        <w:rPr>
          <w:b/>
        </w:rPr>
      </w:pPr>
    </w:p>
    <w:p w:rsidR="00633151" w:rsidRDefault="00633151">
      <w:pPr>
        <w:rPr>
          <w:b/>
        </w:rPr>
      </w:pPr>
    </w:p>
    <w:p w:rsidR="00633151" w:rsidRDefault="00633151">
      <w:pPr>
        <w:rPr>
          <w:b/>
        </w:rPr>
      </w:pPr>
    </w:p>
    <w:p w:rsidR="00633151" w:rsidRDefault="00633151">
      <w:pPr>
        <w:rPr>
          <w:b/>
        </w:rPr>
      </w:pPr>
    </w:p>
    <w:p w:rsidR="00633151" w:rsidRDefault="00633151"/>
    <w:p w:rsidR="00633151" w:rsidRDefault="00633151">
      <w:pPr>
        <w:jc w:val="center"/>
      </w:pPr>
    </w:p>
    <w:sectPr w:rsidR="00633151">
      <w:headerReference w:type="default" r:id="rId11"/>
      <w:footerReference w:type="default" r:id="rId12"/>
      <w:headerReference w:type="first" r:id="rId13"/>
      <w:footerReference w:type="first" r:id="rId14"/>
      <w:pgSz w:w="11906" w:h="16838"/>
      <w:pgMar w:top="2268" w:right="833" w:bottom="284" w:left="902" w:header="720" w:footer="5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238C" w:rsidRDefault="00B3238C">
      <w:r>
        <w:separator/>
      </w:r>
    </w:p>
  </w:endnote>
  <w:endnote w:type="continuationSeparator" w:id="0">
    <w:p w:rsidR="00B3238C" w:rsidRDefault="00B323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Gill Sans">
    <w:charset w:val="00"/>
    <w:family w:val="auto"/>
    <w:pitch w:val="default"/>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auto"/>
    <w:pitch w:val="default"/>
  </w:font>
  <w:font w:name="Montserrat">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3151" w:rsidRDefault="00633151">
    <w:pPr>
      <w:pBdr>
        <w:top w:val="nil"/>
        <w:left w:val="nil"/>
        <w:bottom w:val="nil"/>
        <w:right w:val="nil"/>
        <w:between w:val="nil"/>
      </w:pBdr>
      <w:tabs>
        <w:tab w:val="center" w:pos="4320"/>
        <w:tab w:val="right" w:pos="8640"/>
      </w:tabs>
      <w:rPr>
        <w:rFonts w:ascii="Comic Sans MS" w:eastAsia="Comic Sans MS" w:hAnsi="Comic Sans MS" w:cs="Comic Sans MS"/>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3151" w:rsidRDefault="00633151"/>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238C" w:rsidRDefault="00B3238C">
      <w:r>
        <w:separator/>
      </w:r>
    </w:p>
  </w:footnote>
  <w:footnote w:type="continuationSeparator" w:id="0">
    <w:p w:rsidR="00B3238C" w:rsidRDefault="00B323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3151" w:rsidRDefault="00B3238C">
    <w:pPr>
      <w:pStyle w:val="Title"/>
      <w:tabs>
        <w:tab w:val="left" w:pos="8730"/>
      </w:tabs>
      <w:rPr>
        <w:rFonts w:ascii="Gill Sans" w:eastAsia="Gill Sans" w:hAnsi="Gill Sans" w:cs="Gill Sans"/>
      </w:rPr>
    </w:pPr>
    <w:bookmarkStart w:id="1" w:name="_iemfof18vdn6" w:colFirst="0" w:colLast="0"/>
    <w:bookmarkEnd w:id="1"/>
    <w:r>
      <w:rPr>
        <w:rFonts w:ascii="Gill Sans" w:eastAsia="Gill Sans" w:hAnsi="Gill Sans" w:cs="Gill Sans"/>
        <w:sz w:val="28"/>
        <w:szCs w:val="28"/>
      </w:rPr>
      <w:t>Townsend Sixth Form Subject Information</w:t>
    </w:r>
    <w:r>
      <w:rPr>
        <w:noProof/>
      </w:rPr>
      <w:drawing>
        <wp:anchor distT="114300" distB="114300" distL="114300" distR="114300" simplePos="0" relativeHeight="251658240" behindDoc="1" locked="0" layoutInCell="1" hidden="0" allowOverlap="1">
          <wp:simplePos x="0" y="0"/>
          <wp:positionH relativeFrom="column">
            <wp:posOffset>-292099</wp:posOffset>
          </wp:positionH>
          <wp:positionV relativeFrom="paragraph">
            <wp:posOffset>-314324</wp:posOffset>
          </wp:positionV>
          <wp:extent cx="808355" cy="807163"/>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808355" cy="807163"/>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3151" w:rsidRDefault="00B3238C">
    <w:pPr>
      <w:pStyle w:val="Title"/>
      <w:tabs>
        <w:tab w:val="left" w:pos="8730"/>
      </w:tabs>
      <w:rPr>
        <w:b w:val="0"/>
        <w:color w:val="000000"/>
        <w:sz w:val="24"/>
        <w:szCs w:val="24"/>
      </w:rPr>
    </w:pPr>
    <w:bookmarkStart w:id="2" w:name="_9uxod8ea80fk" w:colFirst="0" w:colLast="0"/>
    <w:bookmarkEnd w:id="2"/>
    <w:r>
      <w:rPr>
        <w:rFonts w:ascii="Gill Sans" w:eastAsia="Gill Sans" w:hAnsi="Gill Sans" w:cs="Gill Sans"/>
        <w:sz w:val="28"/>
        <w:szCs w:val="28"/>
      </w:rPr>
      <w:t xml:space="preserve"> </w:t>
    </w:r>
    <w:r>
      <w:rPr>
        <w:noProof/>
      </w:rPr>
      <w:drawing>
        <wp:anchor distT="114300" distB="114300" distL="114300" distR="114300" simplePos="0" relativeHeight="251659264" behindDoc="1" locked="0" layoutInCell="1" hidden="0" allowOverlap="1">
          <wp:simplePos x="0" y="0"/>
          <wp:positionH relativeFrom="column">
            <wp:posOffset>19051</wp:posOffset>
          </wp:positionH>
          <wp:positionV relativeFrom="paragraph">
            <wp:posOffset>263872</wp:posOffset>
          </wp:positionV>
          <wp:extent cx="6458275" cy="6451600"/>
          <wp:effectExtent l="0" t="0" r="0" b="0"/>
          <wp:wrapNone/>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458275" cy="645160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E1930"/>
    <w:multiLevelType w:val="multilevel"/>
    <w:tmpl w:val="07B8781E"/>
    <w:lvl w:ilvl="0">
      <w:start w:val="1"/>
      <w:numFmt w:val="bullet"/>
      <w:lvlText w:val="⮚"/>
      <w:lvlJc w:val="left"/>
      <w:pPr>
        <w:ind w:left="1440" w:hanging="360"/>
      </w:pPr>
      <w:rPr>
        <w:u w:val="none"/>
      </w:rPr>
    </w:lvl>
    <w:lvl w:ilvl="1">
      <w:start w:val="1"/>
      <w:numFmt w:val="bullet"/>
      <w:lvlText w:val="o"/>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o"/>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o"/>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1F967F45"/>
    <w:multiLevelType w:val="multilevel"/>
    <w:tmpl w:val="A6F811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67B7560"/>
    <w:multiLevelType w:val="multilevel"/>
    <w:tmpl w:val="4AB8FA0C"/>
    <w:lvl w:ilvl="0">
      <w:start w:val="1"/>
      <w:numFmt w:val="bullet"/>
      <w:lvlText w:val="⮚"/>
      <w:lvlJc w:val="left"/>
      <w:pPr>
        <w:ind w:left="1440" w:hanging="360"/>
      </w:pPr>
      <w:rPr>
        <w:u w:val="none"/>
      </w:rPr>
    </w:lvl>
    <w:lvl w:ilvl="1">
      <w:start w:val="1"/>
      <w:numFmt w:val="bullet"/>
      <w:lvlText w:val="o"/>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o"/>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o"/>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372078F6"/>
    <w:multiLevelType w:val="multilevel"/>
    <w:tmpl w:val="6C9AAC6E"/>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4" w15:restartNumberingAfterBreak="0">
    <w:nsid w:val="41E5234E"/>
    <w:multiLevelType w:val="multilevel"/>
    <w:tmpl w:val="1F124CA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4E00187A"/>
    <w:multiLevelType w:val="multilevel"/>
    <w:tmpl w:val="46661694"/>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6" w15:restartNumberingAfterBreak="0">
    <w:nsid w:val="5BDD05D9"/>
    <w:multiLevelType w:val="multilevel"/>
    <w:tmpl w:val="0054DA32"/>
    <w:lvl w:ilvl="0">
      <w:start w:val="1"/>
      <w:numFmt w:val="bullet"/>
      <w:lvlText w:val="⮚"/>
      <w:lvlJc w:val="left"/>
      <w:pPr>
        <w:ind w:left="1440" w:hanging="360"/>
      </w:pPr>
      <w:rPr>
        <w:u w:val="none"/>
      </w:rPr>
    </w:lvl>
    <w:lvl w:ilvl="1">
      <w:start w:val="1"/>
      <w:numFmt w:val="bullet"/>
      <w:lvlText w:val="o"/>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o"/>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o"/>
      <w:lvlJc w:val="left"/>
      <w:pPr>
        <w:ind w:left="6480" w:hanging="360"/>
      </w:pPr>
      <w:rPr>
        <w:u w:val="none"/>
      </w:rPr>
    </w:lvl>
    <w:lvl w:ilvl="8">
      <w:start w:val="1"/>
      <w:numFmt w:val="bullet"/>
      <w:lvlText w:val="▪"/>
      <w:lvlJc w:val="left"/>
      <w:pPr>
        <w:ind w:left="7200" w:hanging="360"/>
      </w:pPr>
      <w:rPr>
        <w:u w:val="none"/>
      </w:rPr>
    </w:lvl>
  </w:abstractNum>
  <w:num w:numId="1">
    <w:abstractNumId w:val="0"/>
  </w:num>
  <w:num w:numId="2">
    <w:abstractNumId w:val="6"/>
  </w:num>
  <w:num w:numId="3">
    <w:abstractNumId w:val="2"/>
  </w:num>
  <w:num w:numId="4">
    <w:abstractNumId w:val="1"/>
  </w:num>
  <w:num w:numId="5">
    <w:abstractNumId w:val="4"/>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151"/>
    <w:rsid w:val="00633151"/>
    <w:rsid w:val="007D20AA"/>
    <w:rsid w:val="00904199"/>
    <w:rsid w:val="00B323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B62AA"/>
  <w15:docId w15:val="{A327E48B-8CB1-4A6C-AF45-50C2CF4A7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ill Sans" w:eastAsia="Gill Sans" w:hAnsi="Gill Sans" w:cs="Gill Sans"/>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outlineLvl w:val="0"/>
    </w:pPr>
    <w:rPr>
      <w:rFonts w:ascii="Comic Sans MS" w:eastAsia="Comic Sans MS" w:hAnsi="Comic Sans MS" w:cs="Comic Sans MS"/>
      <w:b/>
    </w:rPr>
  </w:style>
  <w:style w:type="paragraph" w:styleId="Heading2">
    <w:name w:val="heading 2"/>
    <w:basedOn w:val="Normal"/>
    <w:next w:val="Normal"/>
    <w:pPr>
      <w:keepNext/>
      <w:jc w:val="center"/>
      <w:outlineLvl w:val="1"/>
    </w:pPr>
    <w:rPr>
      <w:rFonts w:ascii="Comic Sans MS" w:eastAsia="Comic Sans MS" w:hAnsi="Comic Sans MS" w:cs="Comic Sans MS"/>
      <w:b/>
    </w:rPr>
  </w:style>
  <w:style w:type="paragraph" w:styleId="Heading3">
    <w:name w:val="heading 3"/>
    <w:basedOn w:val="Normal"/>
    <w:next w:val="Normal"/>
    <w:pPr>
      <w:keepNext/>
      <w:spacing w:before="240" w:after="60"/>
      <w:outlineLvl w:val="2"/>
    </w:pPr>
    <w:rPr>
      <w:rFonts w:ascii="Arial" w:eastAsia="Arial" w:hAnsi="Arial" w:cs="Arial"/>
      <w:b/>
      <w:sz w:val="26"/>
      <w:szCs w:val="26"/>
    </w:rPr>
  </w:style>
  <w:style w:type="paragraph" w:styleId="Heading4">
    <w:name w:val="heading 4"/>
    <w:basedOn w:val="Normal"/>
    <w:next w:val="Normal"/>
    <w:pPr>
      <w:keepNext/>
      <w:spacing w:before="240" w:after="60"/>
      <w:outlineLvl w:val="3"/>
    </w:pPr>
    <w:rPr>
      <w:rFonts w:ascii="Comic Sans MS" w:eastAsia="Comic Sans MS" w:hAnsi="Comic Sans MS" w:cs="Comic Sans MS"/>
      <w:b/>
      <w:sz w:val="28"/>
      <w:szCs w:val="28"/>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rFonts w:ascii="Comic Sans MS" w:eastAsia="Comic Sans MS" w:hAnsi="Comic Sans MS" w:cs="Comic Sans MS"/>
      <w:b/>
      <w:sz w:val="20"/>
      <w:szCs w:val="2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CellMar>
        <w:left w:w="0" w:type="dxa"/>
        <w:right w:w="0" w:type="dxa"/>
      </w:tblCellMar>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Pr>
  </w:style>
  <w:style w:type="table" w:customStyle="1" w:styleId="af3">
    <w:basedOn w:val="TableNormal"/>
    <w:tblPr>
      <w:tblStyleRowBandSize w:val="1"/>
      <w:tblStyleColBandSize w:val="1"/>
    </w:tblPr>
  </w:style>
  <w:style w:type="table" w:customStyle="1" w:styleId="af4">
    <w:basedOn w:val="TableNormal"/>
    <w:tblPr>
      <w:tblStyleRowBandSize w:val="1"/>
      <w:tblStyleColBandSize w:val="1"/>
    </w:tblPr>
  </w:style>
  <w:style w:type="table" w:customStyle="1" w:styleId="af5">
    <w:basedOn w:val="TableNormal"/>
    <w:tblPr>
      <w:tblStyleRowBandSize w:val="1"/>
      <w:tblStyleColBandSize w:val="1"/>
    </w:tblPr>
  </w:style>
  <w:style w:type="table" w:customStyle="1" w:styleId="af6">
    <w:basedOn w:val="TableNormal"/>
    <w:tblPr>
      <w:tblStyleRowBandSize w:val="1"/>
      <w:tblStyleColBandSize w:val="1"/>
    </w:tblPr>
  </w:style>
  <w:style w:type="table" w:customStyle="1" w:styleId="af7">
    <w:basedOn w:val="TableNormal"/>
    <w:tblPr>
      <w:tblStyleRowBandSize w:val="1"/>
      <w:tblStyleColBandSize w:val="1"/>
    </w:tblPr>
  </w:style>
  <w:style w:type="table" w:customStyle="1" w:styleId="af8">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aqa.org.uk/subjects/drama/a-level/drama-and-theatre-7262/subject-content/drama-and-theatre"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aqa.org.uk/subjects/drama/a-level/drama-and-theatre-7262/subject-content/making-theatre" TargetMode="External"/><Relationship Id="rId4" Type="http://schemas.openxmlformats.org/officeDocument/2006/relationships/webSettings" Target="webSettings.xml"/><Relationship Id="rId9" Type="http://schemas.openxmlformats.org/officeDocument/2006/relationships/hyperlink" Target="https://www.aqa.org.uk/subjects/drama/a-level/drama-and-theatre-7262/subject-content/creating-original-drama"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29</Pages>
  <Words>7698</Words>
  <Characters>43884</Characters>
  <Application>Microsoft Office Word</Application>
  <DocSecurity>0</DocSecurity>
  <Lines>365</Lines>
  <Paragraphs>102</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51480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Flack</dc:creator>
  <cp:lastModifiedBy>Mr Flack</cp:lastModifiedBy>
  <cp:revision>3</cp:revision>
  <dcterms:created xsi:type="dcterms:W3CDTF">2023-11-15T16:29:00Z</dcterms:created>
  <dcterms:modified xsi:type="dcterms:W3CDTF">2023-11-15T16:30:00Z</dcterms:modified>
</cp:coreProperties>
</file>